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64677E" w:rsidP="0067379E">
      <w:pPr>
        <w:pStyle w:val="ac"/>
        <w:spacing w:before="240"/>
      </w:pPr>
      <w:r w:rsidRPr="0064677E">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6127D">
        <w:rPr>
          <w:rFonts w:hint="eastAsia"/>
        </w:rPr>
        <w:t xml:space="preserve">NB M2M- </w:t>
      </w:r>
      <w:r w:rsidR="00CA4420" w:rsidRPr="00CA4420">
        <w:t>Evaluation of Transmission Efficiency</w:t>
      </w:r>
    </w:p>
    <w:p w:rsidR="00E43723" w:rsidRDefault="006837A1"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Background</w:t>
      </w:r>
    </w:p>
    <w:p w:rsidR="00DE3E20" w:rsidRDefault="00AC561C" w:rsidP="00DE3E20">
      <w:pPr>
        <w:spacing w:before="120" w:after="120" w:line="300" w:lineRule="auto"/>
        <w:jc w:val="both"/>
        <w:rPr>
          <w:sz w:val="22"/>
          <w:szCs w:val="22"/>
          <w:lang w:eastAsia="zh-CN"/>
        </w:rPr>
      </w:pPr>
      <w:r>
        <w:rPr>
          <w:rFonts w:hint="eastAsia"/>
          <w:sz w:val="22"/>
          <w:szCs w:val="22"/>
          <w:lang w:eastAsia="zh-CN"/>
        </w:rPr>
        <w:t xml:space="preserve">As agreed </w:t>
      </w:r>
      <w:r w:rsidR="00435E73">
        <w:rPr>
          <w:sz w:val="22"/>
          <w:szCs w:val="22"/>
          <w:lang w:eastAsia="zh-CN"/>
        </w:rPr>
        <w:t xml:space="preserve">at </w:t>
      </w:r>
      <w:r>
        <w:rPr>
          <w:rFonts w:hint="eastAsia"/>
          <w:sz w:val="22"/>
          <w:szCs w:val="22"/>
          <w:lang w:eastAsia="zh-CN"/>
        </w:rPr>
        <w:t>GERAN</w:t>
      </w:r>
      <w:r w:rsidR="00435E73">
        <w:rPr>
          <w:sz w:val="22"/>
          <w:szCs w:val="22"/>
          <w:lang w:eastAsia="zh-CN"/>
        </w:rPr>
        <w:t>#64</w:t>
      </w:r>
      <w:r>
        <w:rPr>
          <w:rFonts w:hint="eastAsia"/>
          <w:sz w:val="22"/>
          <w:szCs w:val="22"/>
          <w:lang w:eastAsia="zh-CN"/>
        </w:rPr>
        <w:t xml:space="preserve"> meeting</w:t>
      </w:r>
      <w:r w:rsidR="00E738F5">
        <w:rPr>
          <w:rFonts w:hint="eastAsia"/>
          <w:sz w:val="22"/>
          <w:szCs w:val="22"/>
          <w:lang w:eastAsia="zh-CN"/>
        </w:rPr>
        <w:t xml:space="preserve"> in [</w:t>
      </w:r>
      <w:r w:rsidR="001538CC">
        <w:rPr>
          <w:rFonts w:hint="eastAsia"/>
          <w:sz w:val="22"/>
          <w:szCs w:val="22"/>
          <w:lang w:eastAsia="zh-CN"/>
        </w:rPr>
        <w:t>1</w:t>
      </w:r>
      <w:r w:rsidR="00E738F5">
        <w:rPr>
          <w:rFonts w:hint="eastAsia"/>
          <w:sz w:val="22"/>
          <w:szCs w:val="22"/>
          <w:lang w:eastAsia="zh-CN"/>
        </w:rPr>
        <w:t>]</w:t>
      </w:r>
      <w:r>
        <w:rPr>
          <w:rFonts w:hint="eastAsia"/>
          <w:sz w:val="22"/>
          <w:szCs w:val="22"/>
          <w:lang w:eastAsia="zh-CN"/>
        </w:rPr>
        <w:t xml:space="preserve">, the </w:t>
      </w:r>
      <w:r>
        <w:rPr>
          <w:sz w:val="22"/>
          <w:szCs w:val="22"/>
          <w:lang w:eastAsia="zh-CN"/>
        </w:rPr>
        <w:t>transmission</w:t>
      </w:r>
      <w:r>
        <w:rPr>
          <w:rFonts w:hint="eastAsia"/>
          <w:sz w:val="22"/>
          <w:szCs w:val="22"/>
          <w:lang w:eastAsia="zh-CN"/>
        </w:rPr>
        <w:t xml:space="preserve"> efficiency </w:t>
      </w:r>
      <w:r w:rsidR="00805684">
        <w:rPr>
          <w:sz w:val="22"/>
          <w:szCs w:val="22"/>
          <w:lang w:eastAsia="zh-CN"/>
        </w:rPr>
        <w:t>will be</w:t>
      </w:r>
      <w:r w:rsidR="00805684">
        <w:rPr>
          <w:rFonts w:hint="eastAsia"/>
          <w:sz w:val="22"/>
          <w:szCs w:val="22"/>
          <w:lang w:eastAsia="zh-CN"/>
        </w:rPr>
        <w:t xml:space="preserve"> </w:t>
      </w:r>
      <w:r w:rsidR="00435E73">
        <w:rPr>
          <w:sz w:val="22"/>
          <w:szCs w:val="22"/>
          <w:lang w:eastAsia="zh-CN"/>
        </w:rPr>
        <w:t>used</w:t>
      </w:r>
      <w:r w:rsidR="00435E73">
        <w:rPr>
          <w:rFonts w:hint="eastAsia"/>
          <w:sz w:val="22"/>
          <w:szCs w:val="22"/>
          <w:lang w:eastAsia="zh-CN"/>
        </w:rPr>
        <w:t xml:space="preserve"> </w:t>
      </w:r>
      <w:r>
        <w:rPr>
          <w:sz w:val="22"/>
          <w:szCs w:val="22"/>
          <w:lang w:eastAsia="zh-CN"/>
        </w:rPr>
        <w:t xml:space="preserve">as </w:t>
      </w:r>
      <w:r w:rsidR="00435E73">
        <w:rPr>
          <w:sz w:val="22"/>
          <w:szCs w:val="22"/>
          <w:lang w:eastAsia="zh-CN"/>
        </w:rPr>
        <w:t xml:space="preserve">a criterion for the </w:t>
      </w:r>
      <w:r>
        <w:rPr>
          <w:sz w:val="22"/>
          <w:szCs w:val="22"/>
          <w:lang w:eastAsia="zh-CN"/>
        </w:rPr>
        <w:t>architecture evaluation</w:t>
      </w:r>
      <w:r>
        <w:rPr>
          <w:rFonts w:hint="eastAsia"/>
          <w:sz w:val="22"/>
          <w:szCs w:val="22"/>
          <w:lang w:eastAsia="zh-CN"/>
        </w:rPr>
        <w:t xml:space="preserve">. In this contribution, the transmission efficiency </w:t>
      </w:r>
      <w:r w:rsidR="00435E73">
        <w:rPr>
          <w:sz w:val="22"/>
          <w:szCs w:val="22"/>
          <w:lang w:eastAsia="zh-CN"/>
        </w:rPr>
        <w:t>of</w:t>
      </w:r>
      <w:r w:rsidR="00435E73">
        <w:rPr>
          <w:rFonts w:hint="eastAsia"/>
          <w:sz w:val="22"/>
          <w:szCs w:val="22"/>
          <w:lang w:eastAsia="zh-CN"/>
        </w:rPr>
        <w:t xml:space="preserve"> </w:t>
      </w:r>
      <w:proofErr w:type="spellStart"/>
      <w:proofErr w:type="gramStart"/>
      <w:r>
        <w:rPr>
          <w:rFonts w:hint="eastAsia"/>
          <w:sz w:val="22"/>
          <w:szCs w:val="22"/>
          <w:lang w:eastAsia="zh-CN"/>
        </w:rPr>
        <w:t>Gb</w:t>
      </w:r>
      <w:proofErr w:type="spellEnd"/>
      <w:proofErr w:type="gramEnd"/>
      <w:r>
        <w:rPr>
          <w:rFonts w:hint="eastAsia"/>
          <w:sz w:val="22"/>
          <w:szCs w:val="22"/>
          <w:lang w:eastAsia="zh-CN"/>
        </w:rPr>
        <w:t xml:space="preserve"> based and S1 based architecture </w:t>
      </w:r>
      <w:r w:rsidR="00435E73">
        <w:rPr>
          <w:sz w:val="22"/>
          <w:szCs w:val="22"/>
          <w:lang w:eastAsia="zh-CN"/>
        </w:rPr>
        <w:t>is discussed for</w:t>
      </w:r>
      <w:r w:rsidR="00435E73">
        <w:rPr>
          <w:rFonts w:hint="eastAsia"/>
          <w:sz w:val="22"/>
          <w:szCs w:val="22"/>
          <w:lang w:eastAsia="zh-CN"/>
        </w:rPr>
        <w:t xml:space="preserve"> </w:t>
      </w:r>
      <w:r>
        <w:rPr>
          <w:rFonts w:hint="eastAsia"/>
          <w:sz w:val="22"/>
          <w:szCs w:val="22"/>
          <w:lang w:eastAsia="zh-CN"/>
        </w:rPr>
        <w:t xml:space="preserve">both cases of </w:t>
      </w:r>
      <w:r w:rsidR="003F14D3">
        <w:rPr>
          <w:rFonts w:hint="eastAsia"/>
          <w:sz w:val="22"/>
          <w:szCs w:val="22"/>
          <w:lang w:eastAsia="zh-CN"/>
        </w:rPr>
        <w:t>P</w:t>
      </w:r>
      <w:r>
        <w:rPr>
          <w:rFonts w:hint="eastAsia"/>
          <w:sz w:val="22"/>
          <w:szCs w:val="22"/>
          <w:lang w:eastAsia="zh-CN"/>
        </w:rPr>
        <w:t>acket</w:t>
      </w:r>
      <w:r w:rsidR="003F14D3">
        <w:rPr>
          <w:rFonts w:hint="eastAsia"/>
          <w:sz w:val="22"/>
          <w:szCs w:val="22"/>
          <w:lang w:eastAsia="zh-CN"/>
        </w:rPr>
        <w:t xml:space="preserve"> Data</w:t>
      </w:r>
      <w:r>
        <w:rPr>
          <w:rFonts w:hint="eastAsia"/>
          <w:sz w:val="22"/>
          <w:szCs w:val="22"/>
          <w:lang w:eastAsia="zh-CN"/>
        </w:rPr>
        <w:t xml:space="preserve"> </w:t>
      </w:r>
      <w:r w:rsidR="00E0231F">
        <w:rPr>
          <w:rFonts w:hint="eastAsia"/>
          <w:sz w:val="22"/>
          <w:szCs w:val="22"/>
          <w:lang w:eastAsia="zh-CN"/>
        </w:rPr>
        <w:t>T</w:t>
      </w:r>
      <w:r>
        <w:rPr>
          <w:rFonts w:hint="eastAsia"/>
          <w:sz w:val="22"/>
          <w:szCs w:val="22"/>
          <w:lang w:eastAsia="zh-CN"/>
        </w:rPr>
        <w:t xml:space="preserve">ransmission and Short Message </w:t>
      </w:r>
      <w:r w:rsidR="00435E73">
        <w:rPr>
          <w:sz w:val="22"/>
          <w:szCs w:val="22"/>
          <w:lang w:eastAsia="zh-CN"/>
        </w:rPr>
        <w:t xml:space="preserve">Service </w:t>
      </w:r>
      <w:r>
        <w:rPr>
          <w:rFonts w:hint="eastAsia"/>
          <w:sz w:val="22"/>
          <w:szCs w:val="22"/>
          <w:lang w:eastAsia="zh-CN"/>
        </w:rPr>
        <w:t>(SMS).</w:t>
      </w:r>
    </w:p>
    <w:p w:rsidR="005C1F53" w:rsidRPr="005C1F53" w:rsidRDefault="005C1F53" w:rsidP="00DE3E20">
      <w:pPr>
        <w:spacing w:before="120" w:after="120" w:line="300" w:lineRule="auto"/>
        <w:jc w:val="both"/>
        <w:rPr>
          <w:color w:val="FF0000"/>
          <w:sz w:val="22"/>
          <w:szCs w:val="22"/>
          <w:lang w:eastAsia="zh-CN"/>
        </w:rPr>
      </w:pPr>
      <w:r w:rsidRPr="005C1F53">
        <w:rPr>
          <w:rFonts w:hint="eastAsia"/>
          <w:color w:val="FF0000"/>
          <w:sz w:val="22"/>
          <w:szCs w:val="22"/>
          <w:lang w:eastAsia="zh-CN"/>
        </w:rPr>
        <w:t xml:space="preserve">It is an updating of </w:t>
      </w:r>
      <w:r w:rsidR="00B24E4A">
        <w:rPr>
          <w:rFonts w:hint="eastAsia"/>
          <w:color w:val="FF0000"/>
          <w:sz w:val="22"/>
          <w:szCs w:val="22"/>
          <w:lang w:eastAsia="zh-CN"/>
        </w:rPr>
        <w:t>[6]</w:t>
      </w:r>
      <w:r w:rsidRPr="005C1F53">
        <w:rPr>
          <w:rFonts w:hint="eastAsia"/>
          <w:color w:val="FF0000"/>
          <w:sz w:val="22"/>
          <w:szCs w:val="22"/>
          <w:lang w:eastAsia="zh-CN"/>
        </w:rPr>
        <w:t>. The major parts updated are in red.</w:t>
      </w:r>
    </w:p>
    <w:p w:rsidR="00435E73" w:rsidRPr="00435E73" w:rsidRDefault="00543A03" w:rsidP="00435E73">
      <w:pPr>
        <w:pStyle w:val="1"/>
        <w:keepLines w:val="0"/>
        <w:widowControl/>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Discussion</w:t>
      </w:r>
    </w:p>
    <w:p w:rsidR="00E80E70" w:rsidRDefault="00AC561C" w:rsidP="00543A03">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Assumption</w:t>
      </w:r>
    </w:p>
    <w:p w:rsidR="00392B91" w:rsidRPr="00392B91" w:rsidRDefault="00392B91" w:rsidP="00392B91">
      <w:pPr>
        <w:spacing w:before="120" w:after="120" w:line="300" w:lineRule="auto"/>
        <w:jc w:val="both"/>
        <w:rPr>
          <w:sz w:val="22"/>
          <w:szCs w:val="22"/>
          <w:lang w:eastAsia="zh-CN"/>
        </w:rPr>
      </w:pPr>
      <w:r w:rsidRPr="00392B91">
        <w:rPr>
          <w:rFonts w:hint="eastAsia"/>
          <w:sz w:val="22"/>
          <w:szCs w:val="22"/>
          <w:lang w:eastAsia="zh-CN"/>
        </w:rPr>
        <w:t>There are some common assumptions</w:t>
      </w:r>
      <w:r>
        <w:rPr>
          <w:rFonts w:hint="eastAsia"/>
          <w:sz w:val="22"/>
          <w:szCs w:val="22"/>
          <w:lang w:eastAsia="zh-CN"/>
        </w:rPr>
        <w:t xml:space="preserve"> in the evaluation</w:t>
      </w:r>
      <w:r w:rsidRPr="00392B91">
        <w:rPr>
          <w:rFonts w:hint="eastAsia"/>
          <w:sz w:val="22"/>
          <w:szCs w:val="22"/>
          <w:lang w:eastAsia="zh-CN"/>
        </w:rPr>
        <w:t xml:space="preserve"> listed in Table 1.</w:t>
      </w:r>
    </w:p>
    <w:p w:rsidR="00BB53AC" w:rsidRPr="00392B91" w:rsidRDefault="00BB53AC" w:rsidP="00392B91">
      <w:pPr>
        <w:spacing w:after="240"/>
        <w:jc w:val="center"/>
        <w:rPr>
          <w:rFonts w:eastAsia="宋体"/>
          <w:b/>
          <w:sz w:val="20"/>
          <w:szCs w:val="20"/>
        </w:rPr>
      </w:pPr>
      <w:proofErr w:type="gramStart"/>
      <w:r w:rsidRPr="00392B91">
        <w:rPr>
          <w:rFonts w:eastAsia="宋体" w:hint="eastAsia"/>
          <w:b/>
          <w:sz w:val="20"/>
          <w:szCs w:val="20"/>
        </w:rPr>
        <w:t>Table 1</w:t>
      </w:r>
      <w:r w:rsidR="00392B91">
        <w:rPr>
          <w:rFonts w:eastAsia="宋体" w:hint="eastAsia"/>
          <w:b/>
          <w:sz w:val="20"/>
          <w:szCs w:val="20"/>
          <w:lang w:eastAsia="zh-CN"/>
        </w:rPr>
        <w:t>.</w:t>
      </w:r>
      <w:proofErr w:type="gramEnd"/>
      <w:r w:rsidR="001538CC" w:rsidRPr="00392B91">
        <w:rPr>
          <w:rFonts w:eastAsia="宋体" w:hint="eastAsia"/>
          <w:b/>
          <w:sz w:val="20"/>
          <w:szCs w:val="20"/>
        </w:rPr>
        <w:t xml:space="preserve"> Common assumption</w:t>
      </w:r>
    </w:p>
    <w:tbl>
      <w:tblPr>
        <w:tblStyle w:val="a3"/>
        <w:tblW w:w="0" w:type="auto"/>
        <w:jc w:val="center"/>
        <w:tblLook w:val="04A0"/>
      </w:tblPr>
      <w:tblGrid>
        <w:gridCol w:w="2223"/>
        <w:gridCol w:w="2818"/>
        <w:gridCol w:w="4119"/>
      </w:tblGrid>
      <w:tr w:rsidR="00B83679" w:rsidTr="00EF4D20">
        <w:trPr>
          <w:jc w:val="center"/>
        </w:trPr>
        <w:tc>
          <w:tcPr>
            <w:tcW w:w="0" w:type="auto"/>
            <w:tcBorders>
              <w:bottom w:val="double" w:sz="4" w:space="0" w:color="auto"/>
            </w:tcBorders>
            <w:shd w:val="clear" w:color="auto" w:fill="74D280" w:themeFill="background1" w:themeFillShade="BF"/>
            <w:vAlign w:val="bottom"/>
          </w:tcPr>
          <w:p w:rsidR="00AC561C" w:rsidRPr="00BB53AC" w:rsidRDefault="00AC561C" w:rsidP="00BB53AC">
            <w:pPr>
              <w:rPr>
                <w:rFonts w:ascii="Arial" w:hAnsi="Arial" w:cs="Arial"/>
                <w:color w:val="000000"/>
                <w:sz w:val="18"/>
                <w:szCs w:val="18"/>
                <w:lang w:val="en-US" w:eastAsia="zh-CN"/>
              </w:rPr>
            </w:pPr>
          </w:p>
        </w:tc>
        <w:tc>
          <w:tcPr>
            <w:tcW w:w="0" w:type="auto"/>
            <w:tcBorders>
              <w:bottom w:val="double" w:sz="4" w:space="0" w:color="auto"/>
            </w:tcBorders>
            <w:shd w:val="clear" w:color="auto" w:fill="74D280" w:themeFill="background1" w:themeFillShade="BF"/>
            <w:vAlign w:val="bottom"/>
          </w:tcPr>
          <w:p w:rsidR="00AC561C" w:rsidRPr="00BB53AC" w:rsidRDefault="00AC561C" w:rsidP="00BB53AC">
            <w:pPr>
              <w:rPr>
                <w:rFonts w:ascii="Arial" w:hAnsi="Arial" w:cs="Arial"/>
                <w:color w:val="000000"/>
                <w:sz w:val="18"/>
                <w:szCs w:val="18"/>
                <w:lang w:val="en-US" w:eastAsia="zh-CN"/>
              </w:rPr>
            </w:pPr>
            <w:proofErr w:type="spellStart"/>
            <w:r w:rsidRPr="00BB53AC">
              <w:rPr>
                <w:rFonts w:ascii="Arial" w:hAnsi="Arial" w:cs="Arial"/>
                <w:color w:val="000000"/>
                <w:sz w:val="18"/>
                <w:szCs w:val="18"/>
                <w:lang w:val="en-US" w:eastAsia="zh-CN"/>
              </w:rPr>
              <w:t>Gb</w:t>
            </w:r>
            <w:proofErr w:type="spellEnd"/>
            <w:r w:rsidRPr="00BB53AC">
              <w:rPr>
                <w:rFonts w:ascii="Arial" w:hAnsi="Arial" w:cs="Arial"/>
                <w:color w:val="000000"/>
                <w:sz w:val="18"/>
                <w:szCs w:val="18"/>
                <w:lang w:val="en-US" w:eastAsia="zh-CN"/>
              </w:rPr>
              <w:t xml:space="preserve"> based</w:t>
            </w:r>
          </w:p>
        </w:tc>
        <w:tc>
          <w:tcPr>
            <w:tcW w:w="0" w:type="auto"/>
            <w:tcBorders>
              <w:bottom w:val="double" w:sz="4" w:space="0" w:color="auto"/>
            </w:tcBorders>
            <w:shd w:val="clear" w:color="auto" w:fill="74D280" w:themeFill="background1" w:themeFillShade="BF"/>
            <w:vAlign w:val="bottom"/>
          </w:tcPr>
          <w:p w:rsidR="00AC561C" w:rsidRPr="00BB53AC" w:rsidRDefault="00AC561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S1 based</w:t>
            </w:r>
          </w:p>
        </w:tc>
      </w:tr>
      <w:tr w:rsidR="00903DDA" w:rsidTr="00F11C31">
        <w:trPr>
          <w:jc w:val="center"/>
        </w:trPr>
        <w:tc>
          <w:tcPr>
            <w:tcW w:w="0" w:type="auto"/>
            <w:gridSpan w:val="3"/>
            <w:tcBorders>
              <w:top w:val="double" w:sz="4" w:space="0" w:color="auto"/>
            </w:tcBorders>
            <w:vAlign w:val="bottom"/>
          </w:tcPr>
          <w:p w:rsidR="00903DDA" w:rsidRPr="00BB53AC" w:rsidRDefault="00903DDA" w:rsidP="00BB53AC">
            <w:pPr>
              <w:jc w:val="center"/>
              <w:rPr>
                <w:rFonts w:ascii="Arial" w:hAnsi="Arial" w:cs="Arial"/>
                <w:b/>
                <w:color w:val="000000"/>
                <w:sz w:val="18"/>
                <w:szCs w:val="18"/>
                <w:lang w:val="en-US" w:eastAsia="zh-CN"/>
              </w:rPr>
            </w:pPr>
            <w:r w:rsidRPr="00BB53AC">
              <w:rPr>
                <w:rFonts w:ascii="Arial" w:hAnsi="Arial" w:cs="Arial"/>
                <w:b/>
                <w:color w:val="000000"/>
                <w:sz w:val="18"/>
                <w:szCs w:val="18"/>
                <w:lang w:val="en-US" w:eastAsia="zh-CN"/>
              </w:rPr>
              <w:t>Common</w:t>
            </w:r>
          </w:p>
        </w:tc>
      </w:tr>
      <w:tr w:rsidR="00B83679" w:rsidTr="003F14D3">
        <w:trPr>
          <w:jc w:val="center"/>
        </w:trPr>
        <w:tc>
          <w:tcPr>
            <w:tcW w:w="0" w:type="auto"/>
            <w:vAlign w:val="bottom"/>
          </w:tcPr>
          <w:p w:rsidR="008420BC" w:rsidRPr="00BB53AC" w:rsidRDefault="008420B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w:t>
            </w:r>
            <w:proofErr w:type="spellStart"/>
            <w:r w:rsidRPr="00BB53AC">
              <w:rPr>
                <w:rFonts w:ascii="Arial" w:hAnsi="Arial" w:cs="Arial"/>
                <w:color w:val="000000"/>
                <w:sz w:val="18"/>
                <w:szCs w:val="18"/>
                <w:lang w:val="en-US" w:eastAsia="zh-CN"/>
              </w:rPr>
              <w:t>Signalling</w:t>
            </w:r>
            <w:proofErr w:type="spellEnd"/>
          </w:p>
        </w:tc>
        <w:tc>
          <w:tcPr>
            <w:tcW w:w="0" w:type="auto"/>
            <w:vAlign w:val="bottom"/>
          </w:tcPr>
          <w:p w:rsidR="008420BC" w:rsidRPr="00BB53AC" w:rsidRDefault="00435E73" w:rsidP="00435E73">
            <w:pPr>
              <w:rPr>
                <w:rFonts w:ascii="Arial" w:hAnsi="Arial" w:cs="Arial"/>
                <w:color w:val="000000"/>
                <w:sz w:val="18"/>
                <w:szCs w:val="18"/>
                <w:lang w:val="en-US" w:eastAsia="zh-CN"/>
              </w:rPr>
            </w:pPr>
            <w:r>
              <w:rPr>
                <w:rFonts w:ascii="Arial" w:hAnsi="Arial" w:cs="Arial"/>
                <w:color w:val="000000"/>
                <w:sz w:val="18"/>
                <w:szCs w:val="18"/>
                <w:lang w:val="en-US" w:eastAsia="zh-CN"/>
              </w:rPr>
              <w:t xml:space="preserve">legacy </w:t>
            </w:r>
            <w:r w:rsidR="00C02ABF">
              <w:rPr>
                <w:rFonts w:ascii="Arial" w:hAnsi="Arial" w:cs="Arial"/>
                <w:color w:val="000000"/>
                <w:sz w:val="18"/>
                <w:szCs w:val="18"/>
                <w:lang w:val="en-US" w:eastAsia="zh-CN"/>
              </w:rPr>
              <w:t>GPRS signal</w:t>
            </w:r>
            <w:r w:rsidR="004D337A" w:rsidRPr="00BB53AC">
              <w:rPr>
                <w:rFonts w:ascii="Arial" w:hAnsi="Arial" w:cs="Arial"/>
                <w:color w:val="000000"/>
                <w:sz w:val="18"/>
                <w:szCs w:val="18"/>
                <w:lang w:val="en-US" w:eastAsia="zh-CN"/>
              </w:rPr>
              <w:t>ing</w:t>
            </w:r>
          </w:p>
        </w:tc>
        <w:tc>
          <w:tcPr>
            <w:tcW w:w="0" w:type="auto"/>
            <w:vAlign w:val="bottom"/>
          </w:tcPr>
          <w:p w:rsidR="008420BC" w:rsidRPr="00BB53AC" w:rsidRDefault="003F14D3"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O</w:t>
            </w:r>
            <w:r w:rsidR="008420BC" w:rsidRPr="00BB53AC">
              <w:rPr>
                <w:rFonts w:ascii="Arial" w:hAnsi="Arial" w:cs="Arial"/>
                <w:color w:val="000000"/>
                <w:sz w:val="18"/>
                <w:szCs w:val="18"/>
                <w:lang w:val="en-US" w:eastAsia="zh-CN"/>
              </w:rPr>
              <w:t xml:space="preserve">ptimized RRC </w:t>
            </w:r>
            <w:r w:rsidR="00862B38">
              <w:rPr>
                <w:rFonts w:ascii="Arial" w:hAnsi="Arial" w:cs="Arial"/>
                <w:color w:val="000000"/>
                <w:sz w:val="18"/>
                <w:szCs w:val="18"/>
                <w:lang w:val="en-US" w:eastAsia="zh-CN"/>
              </w:rPr>
              <w:t>signaling</w:t>
            </w:r>
            <w:r w:rsidR="00862B38">
              <w:rPr>
                <w:rFonts w:ascii="Arial" w:hAnsi="Arial" w:cs="Arial" w:hint="eastAsia"/>
                <w:color w:val="000000"/>
                <w:sz w:val="18"/>
                <w:szCs w:val="18"/>
                <w:lang w:val="en-US" w:eastAsia="zh-CN"/>
              </w:rPr>
              <w:t xml:space="preserve"> [2]</w:t>
            </w:r>
          </w:p>
        </w:tc>
      </w:tr>
      <w:tr w:rsidR="00B83679" w:rsidTr="00903DDA">
        <w:trPr>
          <w:jc w:val="center"/>
        </w:trPr>
        <w:tc>
          <w:tcPr>
            <w:tcW w:w="0" w:type="auto"/>
            <w:tcBorders>
              <w:bottom w:val="single" w:sz="4" w:space="0" w:color="auto"/>
            </w:tcBorders>
            <w:vAlign w:val="bottom"/>
          </w:tcPr>
          <w:p w:rsidR="00E8668E" w:rsidRPr="00BB53AC" w:rsidRDefault="00E8668E"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Retransmission</w:t>
            </w:r>
          </w:p>
        </w:tc>
        <w:tc>
          <w:tcPr>
            <w:tcW w:w="0" w:type="auto"/>
            <w:tcBorders>
              <w:bottom w:val="single" w:sz="4" w:space="0" w:color="auto"/>
            </w:tcBorders>
            <w:vAlign w:val="bottom"/>
          </w:tcPr>
          <w:p w:rsidR="00E8668E" w:rsidRPr="00BB53AC" w:rsidRDefault="00E8668E"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None</w:t>
            </w:r>
          </w:p>
        </w:tc>
        <w:tc>
          <w:tcPr>
            <w:tcW w:w="0" w:type="auto"/>
            <w:tcBorders>
              <w:bottom w:val="single" w:sz="4" w:space="0" w:color="auto"/>
            </w:tcBorders>
            <w:vAlign w:val="bottom"/>
          </w:tcPr>
          <w:p w:rsidR="00E8668E" w:rsidRPr="00BB53AC" w:rsidRDefault="00E8668E"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None</w:t>
            </w:r>
          </w:p>
        </w:tc>
      </w:tr>
      <w:tr w:rsidR="00C87D9B" w:rsidTr="00903DDA">
        <w:trPr>
          <w:jc w:val="center"/>
        </w:trPr>
        <w:tc>
          <w:tcPr>
            <w:tcW w:w="0" w:type="auto"/>
            <w:tcBorders>
              <w:bottom w:val="single" w:sz="4" w:space="0" w:color="auto"/>
            </w:tcBorders>
            <w:vAlign w:val="bottom"/>
          </w:tcPr>
          <w:p w:rsidR="00C87D9B" w:rsidRPr="00BB53AC" w:rsidRDefault="00C87D9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Traffic Model</w:t>
            </w:r>
          </w:p>
        </w:tc>
        <w:tc>
          <w:tcPr>
            <w:tcW w:w="0" w:type="auto"/>
            <w:gridSpan w:val="2"/>
            <w:tcBorders>
              <w:bottom w:val="single" w:sz="4" w:space="0" w:color="auto"/>
            </w:tcBorders>
            <w:vAlign w:val="bottom"/>
          </w:tcPr>
          <w:p w:rsidR="00C87D9B" w:rsidRDefault="00C87D9B" w:rsidP="00A055E7">
            <w:pPr>
              <w:rPr>
                <w:rFonts w:ascii="Arial" w:hAnsi="Arial" w:cs="Arial"/>
                <w:color w:val="000000"/>
                <w:sz w:val="18"/>
                <w:szCs w:val="18"/>
                <w:lang w:val="en-US" w:eastAsia="zh-CN"/>
              </w:rPr>
            </w:pPr>
            <w:r w:rsidRPr="00BB53AC">
              <w:rPr>
                <w:rFonts w:ascii="Arial" w:hAnsi="Arial" w:cs="Arial"/>
                <w:color w:val="000000"/>
                <w:sz w:val="18"/>
                <w:szCs w:val="18"/>
                <w:lang w:val="en-US" w:eastAsia="zh-CN"/>
              </w:rPr>
              <w:t xml:space="preserve">Mobile Autonomous Reporting (MAR) </w:t>
            </w:r>
            <w:r w:rsidR="00A055E7">
              <w:rPr>
                <w:rFonts w:ascii="Arial" w:hAnsi="Arial" w:cs="Arial" w:hint="eastAsia"/>
                <w:color w:val="000000"/>
                <w:sz w:val="18"/>
                <w:szCs w:val="18"/>
                <w:lang w:val="en-US" w:eastAsia="zh-CN"/>
              </w:rPr>
              <w:t>periodic</w:t>
            </w:r>
            <w:r w:rsidRPr="00BB53AC">
              <w:rPr>
                <w:rFonts w:ascii="Arial" w:hAnsi="Arial" w:cs="Arial"/>
                <w:color w:val="000000"/>
                <w:sz w:val="18"/>
                <w:szCs w:val="18"/>
                <w:lang w:val="en-US" w:eastAsia="zh-CN"/>
              </w:rPr>
              <w:t xml:space="preserve"> reports</w:t>
            </w:r>
            <w:r w:rsidR="00344312">
              <w:rPr>
                <w:rFonts w:ascii="Arial" w:hAnsi="Arial" w:cs="Arial" w:hint="eastAsia"/>
                <w:color w:val="000000"/>
                <w:sz w:val="18"/>
                <w:szCs w:val="18"/>
                <w:lang w:val="en-US" w:eastAsia="zh-CN"/>
              </w:rPr>
              <w:t xml:space="preserve"> [</w:t>
            </w:r>
            <w:r w:rsidR="00862B38">
              <w:rPr>
                <w:rFonts w:ascii="Arial" w:hAnsi="Arial" w:cs="Arial" w:hint="eastAsia"/>
                <w:color w:val="000000"/>
                <w:sz w:val="18"/>
                <w:szCs w:val="18"/>
                <w:lang w:val="en-US" w:eastAsia="zh-CN"/>
              </w:rPr>
              <w:t>3</w:t>
            </w:r>
            <w:r w:rsidR="00344312">
              <w:rPr>
                <w:rFonts w:ascii="Arial" w:hAnsi="Arial" w:cs="Arial" w:hint="eastAsia"/>
                <w:color w:val="000000"/>
                <w:sz w:val="18"/>
                <w:szCs w:val="18"/>
                <w:lang w:val="en-US" w:eastAsia="zh-CN"/>
              </w:rPr>
              <w:t>]</w:t>
            </w:r>
          </w:p>
          <w:p w:rsidR="00B83679" w:rsidRPr="00BB53AC" w:rsidRDefault="00B83679" w:rsidP="00B83679">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The data size of packet is fixed as 20 bytes </w:t>
            </w:r>
            <w:r w:rsidR="00862B38">
              <w:rPr>
                <w:rFonts w:ascii="Arial" w:hAnsi="Arial" w:cs="Arial" w:hint="eastAsia"/>
                <w:color w:val="000000"/>
                <w:sz w:val="18"/>
                <w:szCs w:val="18"/>
                <w:lang w:val="en-US" w:eastAsia="zh-CN"/>
              </w:rPr>
              <w:t xml:space="preserve">and </w:t>
            </w:r>
            <w:r>
              <w:rPr>
                <w:rFonts w:ascii="Arial" w:hAnsi="Arial" w:cs="Arial" w:hint="eastAsia"/>
                <w:color w:val="000000"/>
                <w:sz w:val="18"/>
                <w:szCs w:val="18"/>
                <w:lang w:val="en-US" w:eastAsia="zh-CN"/>
              </w:rPr>
              <w:t xml:space="preserve">the size of </w:t>
            </w:r>
            <w:r>
              <w:rPr>
                <w:rFonts w:ascii="Arial" w:hAnsi="Arial" w:cs="Arial"/>
                <w:color w:val="000000"/>
                <w:sz w:val="18"/>
                <w:szCs w:val="18"/>
                <w:lang w:val="en-US" w:eastAsia="zh-CN"/>
              </w:rPr>
              <w:t>application</w:t>
            </w:r>
            <w:r>
              <w:rPr>
                <w:rFonts w:ascii="Arial" w:hAnsi="Arial" w:cs="Arial" w:hint="eastAsia"/>
                <w:color w:val="000000"/>
                <w:sz w:val="18"/>
                <w:szCs w:val="18"/>
                <w:lang w:val="en-US" w:eastAsia="zh-CN"/>
              </w:rPr>
              <w:t xml:space="preserve"> ACK is 0.</w:t>
            </w:r>
          </w:p>
        </w:tc>
      </w:tr>
      <w:tr w:rsidR="00903DDA" w:rsidTr="007B17CE">
        <w:trPr>
          <w:jc w:val="center"/>
        </w:trPr>
        <w:tc>
          <w:tcPr>
            <w:tcW w:w="0" w:type="auto"/>
            <w:tcBorders>
              <w:bottom w:val="double" w:sz="4" w:space="0" w:color="auto"/>
            </w:tcBorders>
            <w:vAlign w:val="bottom"/>
          </w:tcPr>
          <w:p w:rsidR="00903DDA" w:rsidRPr="00BB53AC" w:rsidRDefault="00903DDA"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 xml:space="preserve">&gt; Others </w:t>
            </w:r>
          </w:p>
        </w:tc>
        <w:tc>
          <w:tcPr>
            <w:tcW w:w="0" w:type="auto"/>
            <w:gridSpan w:val="2"/>
            <w:tcBorders>
              <w:bottom w:val="double" w:sz="4" w:space="0" w:color="auto"/>
            </w:tcBorders>
            <w:vAlign w:val="bottom"/>
          </w:tcPr>
          <w:p w:rsidR="00903DDA" w:rsidRPr="00BB53AC" w:rsidRDefault="00903DDA"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The UE is assumed to have attached successfully.</w:t>
            </w:r>
          </w:p>
          <w:p w:rsidR="00903DDA" w:rsidRPr="00BB53AC" w:rsidRDefault="00903DDA"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The attach/RAU/TAU procedure</w:t>
            </w:r>
            <w:r w:rsidR="00435E73">
              <w:rPr>
                <w:rFonts w:ascii="Arial" w:hAnsi="Arial" w:cs="Arial"/>
                <w:color w:val="000000"/>
                <w:sz w:val="18"/>
                <w:szCs w:val="18"/>
                <w:lang w:val="en-US" w:eastAsia="zh-CN"/>
              </w:rPr>
              <w:t>s</w:t>
            </w:r>
            <w:r w:rsidRPr="00BB53AC">
              <w:rPr>
                <w:rFonts w:ascii="Arial" w:hAnsi="Arial" w:cs="Arial"/>
                <w:color w:val="000000"/>
                <w:sz w:val="18"/>
                <w:szCs w:val="18"/>
                <w:lang w:val="en-US" w:eastAsia="zh-CN"/>
              </w:rPr>
              <w:t xml:space="preserve"> are not taken into account</w:t>
            </w:r>
          </w:p>
        </w:tc>
      </w:tr>
      <w:tr w:rsidR="00903DDA" w:rsidTr="00F11C31">
        <w:trPr>
          <w:jc w:val="center"/>
        </w:trPr>
        <w:tc>
          <w:tcPr>
            <w:tcW w:w="0" w:type="auto"/>
            <w:gridSpan w:val="3"/>
            <w:tcBorders>
              <w:top w:val="double" w:sz="4" w:space="0" w:color="auto"/>
            </w:tcBorders>
            <w:vAlign w:val="bottom"/>
          </w:tcPr>
          <w:p w:rsidR="00903DDA" w:rsidRPr="00BB53AC" w:rsidRDefault="00903DDA" w:rsidP="00BB53AC">
            <w:pPr>
              <w:jc w:val="center"/>
              <w:rPr>
                <w:rFonts w:ascii="Arial" w:hAnsi="Arial" w:cs="Arial"/>
                <w:b/>
                <w:color w:val="000000"/>
                <w:sz w:val="18"/>
                <w:szCs w:val="18"/>
                <w:lang w:val="en-US" w:eastAsia="zh-CN"/>
              </w:rPr>
            </w:pPr>
            <w:r w:rsidRPr="00BB53AC">
              <w:rPr>
                <w:rFonts w:ascii="Arial" w:hAnsi="Arial" w:cs="Arial"/>
                <w:b/>
                <w:color w:val="000000"/>
                <w:sz w:val="18"/>
                <w:szCs w:val="18"/>
                <w:lang w:val="en-US" w:eastAsia="zh-CN"/>
              </w:rPr>
              <w:t>Packet  Data Transmission (PDT)</w:t>
            </w:r>
          </w:p>
        </w:tc>
      </w:tr>
      <w:tr w:rsidR="0092555D" w:rsidTr="003F14D3">
        <w:trPr>
          <w:jc w:val="center"/>
        </w:trPr>
        <w:tc>
          <w:tcPr>
            <w:tcW w:w="0" w:type="auto"/>
            <w:vAlign w:val="bottom"/>
          </w:tcPr>
          <w:p w:rsidR="0092555D" w:rsidRPr="00BB53AC" w:rsidRDefault="0092555D"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IP header compression</w:t>
            </w:r>
          </w:p>
        </w:tc>
        <w:tc>
          <w:tcPr>
            <w:tcW w:w="0" w:type="auto"/>
            <w:vAlign w:val="bottom"/>
          </w:tcPr>
          <w:p w:rsidR="0092555D"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 xml:space="preserve">ption 1: </w:t>
            </w:r>
            <w:r w:rsidRPr="00BB53AC">
              <w:rPr>
                <w:rFonts w:ascii="Arial" w:hAnsi="Arial" w:cs="Arial"/>
                <w:color w:val="000000"/>
                <w:sz w:val="18"/>
                <w:szCs w:val="18"/>
                <w:lang w:val="en-US" w:eastAsia="zh-CN"/>
              </w:rPr>
              <w:t>None</w:t>
            </w:r>
          </w:p>
          <w:p w:rsidR="0092555D" w:rsidRPr="00BB53AC"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ption 2: Yes</w:t>
            </w:r>
          </w:p>
        </w:tc>
        <w:tc>
          <w:tcPr>
            <w:tcW w:w="0" w:type="auto"/>
            <w:vAlign w:val="bottom"/>
          </w:tcPr>
          <w:p w:rsidR="0092555D"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ption 1:</w:t>
            </w:r>
            <w:r w:rsidRPr="00BB53AC">
              <w:rPr>
                <w:rFonts w:ascii="Arial" w:hAnsi="Arial" w:cs="Arial"/>
                <w:color w:val="000000"/>
                <w:sz w:val="18"/>
                <w:szCs w:val="18"/>
                <w:lang w:val="en-US" w:eastAsia="zh-CN"/>
              </w:rPr>
              <w:t>None</w:t>
            </w:r>
          </w:p>
          <w:p w:rsidR="0092555D" w:rsidRPr="00BB53AC"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ption 2: Yes</w:t>
            </w:r>
          </w:p>
        </w:tc>
      </w:tr>
      <w:tr w:rsidR="00B83679" w:rsidTr="003F14D3">
        <w:trPr>
          <w:jc w:val="center"/>
        </w:trPr>
        <w:tc>
          <w:tcPr>
            <w:tcW w:w="0" w:type="auto"/>
            <w:tcBorders>
              <w:bottom w:val="double" w:sz="4" w:space="0" w:color="auto"/>
            </w:tcBorders>
            <w:vAlign w:val="bottom"/>
          </w:tcPr>
          <w:p w:rsidR="00B0505B" w:rsidRPr="00BB53AC" w:rsidRDefault="00B0505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application ACK</w:t>
            </w:r>
          </w:p>
        </w:tc>
        <w:tc>
          <w:tcPr>
            <w:tcW w:w="0" w:type="auto"/>
            <w:tcBorders>
              <w:bottom w:val="double" w:sz="4" w:space="0" w:color="auto"/>
            </w:tcBorders>
            <w:vAlign w:val="bottom"/>
          </w:tcPr>
          <w:p w:rsidR="00B0505B" w:rsidRPr="00BB53AC" w:rsidRDefault="00B0505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 xml:space="preserve">ACK by </w:t>
            </w:r>
            <w:proofErr w:type="spellStart"/>
            <w:r w:rsidRPr="00BB53AC">
              <w:rPr>
                <w:rFonts w:ascii="Arial" w:hAnsi="Arial" w:cs="Arial"/>
                <w:color w:val="000000"/>
                <w:sz w:val="18"/>
                <w:szCs w:val="18"/>
                <w:lang w:val="en-US" w:eastAsia="zh-CN"/>
              </w:rPr>
              <w:t>CoAP</w:t>
            </w:r>
            <w:proofErr w:type="spellEnd"/>
            <w:r w:rsidRPr="00BB53AC">
              <w:rPr>
                <w:rFonts w:ascii="Arial" w:hAnsi="Arial" w:cs="Arial"/>
                <w:color w:val="000000"/>
                <w:sz w:val="18"/>
                <w:szCs w:val="18"/>
                <w:lang w:val="en-US" w:eastAsia="zh-CN"/>
              </w:rPr>
              <w:t xml:space="preserve"> layer</w:t>
            </w:r>
          </w:p>
        </w:tc>
        <w:tc>
          <w:tcPr>
            <w:tcW w:w="0" w:type="auto"/>
            <w:tcBorders>
              <w:bottom w:val="double" w:sz="4" w:space="0" w:color="auto"/>
            </w:tcBorders>
            <w:vAlign w:val="bottom"/>
          </w:tcPr>
          <w:p w:rsidR="00B0505B" w:rsidRPr="00BB53AC" w:rsidRDefault="00B0505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 xml:space="preserve">ACK by </w:t>
            </w:r>
            <w:proofErr w:type="spellStart"/>
            <w:r w:rsidRPr="00BB53AC">
              <w:rPr>
                <w:rFonts w:ascii="Arial" w:hAnsi="Arial" w:cs="Arial"/>
                <w:color w:val="000000"/>
                <w:sz w:val="18"/>
                <w:szCs w:val="18"/>
                <w:lang w:val="en-US" w:eastAsia="zh-CN"/>
              </w:rPr>
              <w:t>CoAP</w:t>
            </w:r>
            <w:proofErr w:type="spellEnd"/>
            <w:r w:rsidR="008420BC" w:rsidRPr="00BB53AC">
              <w:rPr>
                <w:rFonts w:ascii="Arial" w:hAnsi="Arial" w:cs="Arial"/>
                <w:color w:val="000000"/>
                <w:sz w:val="18"/>
                <w:szCs w:val="18"/>
                <w:lang w:val="en-US" w:eastAsia="zh-CN"/>
              </w:rPr>
              <w:t xml:space="preserve"> layer</w:t>
            </w:r>
          </w:p>
        </w:tc>
      </w:tr>
      <w:tr w:rsidR="00BB53AC" w:rsidTr="00F11C31">
        <w:trPr>
          <w:jc w:val="center"/>
        </w:trPr>
        <w:tc>
          <w:tcPr>
            <w:tcW w:w="0" w:type="auto"/>
            <w:gridSpan w:val="3"/>
            <w:tcBorders>
              <w:top w:val="double" w:sz="4" w:space="0" w:color="auto"/>
            </w:tcBorders>
            <w:vAlign w:val="bottom"/>
          </w:tcPr>
          <w:p w:rsidR="00BB53AC" w:rsidRPr="00BB53AC" w:rsidRDefault="00BB53AC" w:rsidP="00BB53AC">
            <w:pPr>
              <w:jc w:val="center"/>
              <w:rPr>
                <w:rFonts w:ascii="Arial" w:hAnsi="Arial" w:cs="Arial"/>
                <w:b/>
                <w:color w:val="000000"/>
                <w:sz w:val="18"/>
                <w:szCs w:val="18"/>
                <w:lang w:val="en-US" w:eastAsia="zh-CN"/>
              </w:rPr>
            </w:pPr>
            <w:r w:rsidRPr="00BB53AC">
              <w:rPr>
                <w:rFonts w:ascii="Arial" w:hAnsi="Arial" w:cs="Arial"/>
                <w:b/>
                <w:color w:val="000000"/>
                <w:sz w:val="18"/>
                <w:szCs w:val="18"/>
                <w:lang w:val="en-US" w:eastAsia="zh-CN"/>
              </w:rPr>
              <w:t>SMS</w:t>
            </w:r>
          </w:p>
        </w:tc>
      </w:tr>
      <w:tr w:rsidR="00B83679" w:rsidTr="00BB53AC">
        <w:trPr>
          <w:jc w:val="center"/>
        </w:trPr>
        <w:tc>
          <w:tcPr>
            <w:tcW w:w="0" w:type="auto"/>
            <w:tcBorders>
              <w:top w:val="single" w:sz="4" w:space="0" w:color="auto"/>
            </w:tcBorders>
            <w:vAlign w:val="bottom"/>
          </w:tcPr>
          <w:p w:rsidR="00BB53AC" w:rsidRPr="00BB53AC" w:rsidRDefault="00BB53AC" w:rsidP="00BB53AC">
            <w:pPr>
              <w:rPr>
                <w:rFonts w:ascii="Arial" w:hAnsi="Arial" w:cs="Arial"/>
                <w:color w:val="000000"/>
                <w:sz w:val="18"/>
                <w:szCs w:val="18"/>
                <w:lang w:val="en-US" w:eastAsia="zh-CN"/>
              </w:rPr>
            </w:pPr>
            <w:r>
              <w:rPr>
                <w:rFonts w:ascii="Arial" w:hAnsi="Arial" w:cs="Arial" w:hint="eastAsia"/>
                <w:color w:val="000000"/>
                <w:sz w:val="18"/>
                <w:szCs w:val="18"/>
                <w:lang w:val="en-US" w:eastAsia="zh-CN"/>
              </w:rPr>
              <w:t>&gt; Category</w:t>
            </w:r>
          </w:p>
        </w:tc>
        <w:tc>
          <w:tcPr>
            <w:tcW w:w="0" w:type="auto"/>
            <w:tcBorders>
              <w:top w:val="single" w:sz="4" w:space="0" w:color="auto"/>
            </w:tcBorders>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SMS over GPRS, see A</w:t>
            </w:r>
            <w:r w:rsidR="00435E73">
              <w:rPr>
                <w:rFonts w:ascii="Arial" w:hAnsi="Arial" w:cs="Arial"/>
                <w:color w:val="000000"/>
                <w:sz w:val="18"/>
                <w:szCs w:val="18"/>
                <w:lang w:val="en-US" w:eastAsia="zh-CN"/>
              </w:rPr>
              <w:t>nnex 4</w:t>
            </w:r>
            <w:r w:rsidRPr="00BB53AC">
              <w:rPr>
                <w:rFonts w:ascii="Arial" w:hAnsi="Arial" w:cs="Arial"/>
                <w:color w:val="000000"/>
                <w:sz w:val="18"/>
                <w:szCs w:val="18"/>
                <w:lang w:val="en-US" w:eastAsia="zh-CN"/>
              </w:rPr>
              <w:t>.1</w:t>
            </w:r>
          </w:p>
        </w:tc>
        <w:tc>
          <w:tcPr>
            <w:tcW w:w="0" w:type="auto"/>
            <w:tcBorders>
              <w:top w:val="single" w:sz="4" w:space="0" w:color="auto"/>
            </w:tcBorders>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SMS over SGs, see A</w:t>
            </w:r>
            <w:r w:rsidR="00435E73">
              <w:rPr>
                <w:rFonts w:ascii="Arial" w:hAnsi="Arial" w:cs="Arial"/>
                <w:color w:val="000000"/>
                <w:sz w:val="18"/>
                <w:szCs w:val="18"/>
                <w:lang w:val="en-US" w:eastAsia="zh-CN"/>
              </w:rPr>
              <w:t>nnex 4.</w:t>
            </w:r>
            <w:r w:rsidRPr="00BB53AC">
              <w:rPr>
                <w:rFonts w:ascii="Arial" w:hAnsi="Arial" w:cs="Arial"/>
                <w:color w:val="000000"/>
                <w:sz w:val="18"/>
                <w:szCs w:val="18"/>
                <w:lang w:val="en-US" w:eastAsia="zh-CN"/>
              </w:rPr>
              <w:t>2 &amp;</w:t>
            </w:r>
            <w:r w:rsidR="00435E73">
              <w:rPr>
                <w:rFonts w:ascii="Arial" w:hAnsi="Arial" w:cs="Arial"/>
                <w:color w:val="000000"/>
                <w:sz w:val="18"/>
                <w:szCs w:val="18"/>
                <w:lang w:val="en-US" w:eastAsia="zh-CN"/>
              </w:rPr>
              <w:t>4.</w:t>
            </w:r>
            <w:r w:rsidRPr="00BB53AC">
              <w:rPr>
                <w:rFonts w:ascii="Arial" w:hAnsi="Arial" w:cs="Arial"/>
                <w:color w:val="000000"/>
                <w:sz w:val="18"/>
                <w:szCs w:val="18"/>
                <w:lang w:val="en-US" w:eastAsia="zh-CN"/>
              </w:rPr>
              <w:t>3</w:t>
            </w:r>
          </w:p>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SMS over IP is not considered</w:t>
            </w:r>
          </w:p>
        </w:tc>
      </w:tr>
      <w:tr w:rsidR="00B83679" w:rsidTr="003F14D3">
        <w:trPr>
          <w:jc w:val="center"/>
        </w:trPr>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CN required</w:t>
            </w:r>
          </w:p>
        </w:tc>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SGSN</w:t>
            </w:r>
          </w:p>
        </w:tc>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MME, MSC</w:t>
            </w:r>
          </w:p>
        </w:tc>
      </w:tr>
      <w:tr w:rsidR="00B83679" w:rsidTr="003F14D3">
        <w:trPr>
          <w:jc w:val="center"/>
        </w:trPr>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UE required</w:t>
            </w:r>
          </w:p>
        </w:tc>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none</w:t>
            </w:r>
          </w:p>
        </w:tc>
        <w:tc>
          <w:tcPr>
            <w:tcW w:w="0" w:type="auto"/>
            <w:vAlign w:val="bottom"/>
          </w:tcPr>
          <w:p w:rsidR="00BB53AC" w:rsidRPr="00BB53AC" w:rsidRDefault="00BB53AC" w:rsidP="00435E73">
            <w:pPr>
              <w:rPr>
                <w:rFonts w:ascii="Arial" w:hAnsi="Arial" w:cs="Arial"/>
                <w:color w:val="000000"/>
                <w:sz w:val="18"/>
                <w:szCs w:val="18"/>
                <w:lang w:val="en-US" w:eastAsia="zh-CN"/>
              </w:rPr>
            </w:pPr>
            <w:r w:rsidRPr="00BB53AC">
              <w:rPr>
                <w:rFonts w:ascii="Arial" w:hAnsi="Arial" w:cs="Arial"/>
                <w:color w:val="000000"/>
                <w:sz w:val="18"/>
                <w:szCs w:val="18"/>
                <w:lang w:val="en-US" w:eastAsia="zh-CN"/>
              </w:rPr>
              <w:t>Combined attach</w:t>
            </w:r>
            <w:r w:rsidR="00435E73">
              <w:rPr>
                <w:rFonts w:ascii="Arial" w:hAnsi="Arial" w:cs="Arial"/>
                <w:color w:val="000000"/>
                <w:sz w:val="18"/>
                <w:szCs w:val="18"/>
                <w:lang w:val="en-US" w:eastAsia="zh-CN"/>
              </w:rPr>
              <w:t xml:space="preserve"> procedure </w:t>
            </w:r>
            <w:r w:rsidRPr="00BB53AC">
              <w:rPr>
                <w:rFonts w:ascii="Arial" w:hAnsi="Arial" w:cs="Arial"/>
                <w:color w:val="000000"/>
                <w:sz w:val="18"/>
                <w:szCs w:val="18"/>
                <w:lang w:val="en-US" w:eastAsia="zh-CN"/>
              </w:rPr>
              <w:t>should be supported</w:t>
            </w:r>
          </w:p>
        </w:tc>
      </w:tr>
    </w:tbl>
    <w:p w:rsidR="00AC561C" w:rsidRDefault="00AC561C" w:rsidP="00655978">
      <w:pPr>
        <w:spacing w:after="240"/>
        <w:rPr>
          <w:sz w:val="20"/>
          <w:szCs w:val="20"/>
          <w:lang w:eastAsia="zh-CN"/>
        </w:rPr>
      </w:pPr>
    </w:p>
    <w:p w:rsidR="00F11C31" w:rsidRDefault="00F11C31" w:rsidP="006837A1">
      <w:pPr>
        <w:pStyle w:val="20"/>
        <w:tabs>
          <w:tab w:val="clear" w:pos="2556"/>
          <w:tab w:val="num" w:pos="0"/>
          <w:tab w:val="left" w:pos="540"/>
        </w:tabs>
        <w:ind w:left="0" w:firstLine="0"/>
        <w:rPr>
          <w:rFonts w:cs="Arial"/>
          <w:szCs w:val="28"/>
          <w:lang w:eastAsia="zh-CN"/>
        </w:rPr>
      </w:pPr>
      <w:r>
        <w:rPr>
          <w:rFonts w:cs="Arial" w:hint="eastAsia"/>
          <w:szCs w:val="28"/>
          <w:lang w:eastAsia="zh-CN"/>
        </w:rPr>
        <w:t>E</w:t>
      </w:r>
      <w:r>
        <w:rPr>
          <w:rFonts w:cs="Arial"/>
          <w:szCs w:val="28"/>
        </w:rPr>
        <w:t>valuation methodology</w:t>
      </w:r>
    </w:p>
    <w:p w:rsidR="0092555D" w:rsidRPr="00862B38" w:rsidRDefault="0092555D" w:rsidP="0092555D">
      <w:pPr>
        <w:spacing w:before="120" w:after="120" w:line="300" w:lineRule="auto"/>
        <w:jc w:val="both"/>
        <w:rPr>
          <w:sz w:val="22"/>
          <w:szCs w:val="22"/>
          <w:lang w:eastAsia="zh-CN"/>
        </w:rPr>
      </w:pPr>
      <w:r>
        <w:rPr>
          <w:rFonts w:hint="eastAsia"/>
          <w:sz w:val="22"/>
          <w:szCs w:val="22"/>
          <w:lang w:eastAsia="zh-CN"/>
        </w:rPr>
        <w:t xml:space="preserve">It is required in the TR </w:t>
      </w:r>
      <w:r w:rsidRPr="00726217">
        <w:rPr>
          <w:sz w:val="22"/>
          <w:szCs w:val="22"/>
          <w:lang w:eastAsia="zh-CN"/>
        </w:rPr>
        <w:t>Mobile Autonomous Reporting (MAR) periodic reports</w:t>
      </w:r>
      <w:r w:rsidRPr="00726217">
        <w:rPr>
          <w:rFonts w:hint="eastAsia"/>
          <w:sz w:val="22"/>
          <w:szCs w:val="22"/>
          <w:lang w:eastAsia="zh-CN"/>
        </w:rPr>
        <w:t xml:space="preserve"> </w:t>
      </w:r>
      <w:r>
        <w:rPr>
          <w:rFonts w:hint="eastAsia"/>
          <w:sz w:val="22"/>
          <w:szCs w:val="22"/>
          <w:lang w:eastAsia="zh-CN"/>
        </w:rPr>
        <w:t xml:space="preserve">will be used in the evaluation. However, the signalling consumption for period transmission is linear with the consumption for one transmission. </w:t>
      </w:r>
      <w:r w:rsidRPr="00862B38">
        <w:rPr>
          <w:rFonts w:hint="eastAsia"/>
          <w:sz w:val="22"/>
          <w:szCs w:val="22"/>
          <w:lang w:eastAsia="zh-CN"/>
        </w:rPr>
        <w:t xml:space="preserve">The transmission efficiency here is only evaluated during </w:t>
      </w:r>
      <w:r>
        <w:rPr>
          <w:rFonts w:hint="eastAsia"/>
          <w:sz w:val="22"/>
          <w:szCs w:val="22"/>
          <w:lang w:eastAsia="zh-CN"/>
        </w:rPr>
        <w:t>one</w:t>
      </w:r>
      <w:r w:rsidRPr="00862B38">
        <w:rPr>
          <w:rFonts w:hint="eastAsia"/>
          <w:sz w:val="22"/>
          <w:szCs w:val="22"/>
          <w:lang w:eastAsia="zh-CN"/>
        </w:rPr>
        <w:t xml:space="preserve"> data transmission procedure.  </w:t>
      </w:r>
    </w:p>
    <w:p w:rsidR="00A055E7" w:rsidRPr="00862B38" w:rsidRDefault="0092555D" w:rsidP="0092555D">
      <w:pPr>
        <w:spacing w:before="120" w:after="120" w:line="300" w:lineRule="auto"/>
        <w:jc w:val="both"/>
        <w:rPr>
          <w:sz w:val="22"/>
          <w:szCs w:val="22"/>
          <w:lang w:eastAsia="zh-CN"/>
        </w:rPr>
      </w:pPr>
      <w:r w:rsidRPr="00862B38">
        <w:rPr>
          <w:rFonts w:hint="eastAsia"/>
          <w:sz w:val="22"/>
          <w:szCs w:val="22"/>
          <w:lang w:eastAsia="zh-CN"/>
        </w:rPr>
        <w:t xml:space="preserve">The coverage condition is not taken into account which should be reflected in the MCS selection on PHY. </w:t>
      </w:r>
      <w:r w:rsidR="00F60D49">
        <w:rPr>
          <w:sz w:val="22"/>
          <w:szCs w:val="22"/>
          <w:lang w:eastAsia="zh-CN"/>
        </w:rPr>
        <w:t xml:space="preserve">Consequently, </w:t>
      </w:r>
      <w:r w:rsidRPr="00862B38">
        <w:rPr>
          <w:rFonts w:hint="eastAsia"/>
          <w:sz w:val="22"/>
          <w:szCs w:val="22"/>
          <w:lang w:eastAsia="zh-CN"/>
        </w:rPr>
        <w:t>the result is irrelevant with coverage condition.</w:t>
      </w:r>
    </w:p>
    <w:p w:rsidR="00C74CE2" w:rsidRDefault="0092555D" w:rsidP="006837A1">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lastRenderedPageBreak/>
        <w:t>IP-based</w:t>
      </w:r>
      <w:r>
        <w:rPr>
          <w:rFonts w:ascii="Times New Roman" w:hAnsi="Times New Roman"/>
          <w:b/>
          <w:sz w:val="28"/>
          <w:szCs w:val="28"/>
          <w:lang w:eastAsia="zh-CN"/>
        </w:rPr>
        <w:t xml:space="preserve"> </w:t>
      </w:r>
      <w:r w:rsidR="003F14D3">
        <w:rPr>
          <w:rFonts w:ascii="Times New Roman" w:hAnsi="Times New Roman"/>
          <w:b/>
          <w:sz w:val="28"/>
          <w:szCs w:val="28"/>
          <w:lang w:eastAsia="zh-CN"/>
        </w:rPr>
        <w:t xml:space="preserve">Packet </w:t>
      </w:r>
      <w:r w:rsidR="003F14D3" w:rsidRPr="003F14D3">
        <w:rPr>
          <w:rFonts w:ascii="Times New Roman" w:hAnsi="Times New Roman"/>
          <w:b/>
          <w:sz w:val="28"/>
          <w:szCs w:val="28"/>
          <w:lang w:eastAsia="zh-CN"/>
        </w:rPr>
        <w:t>Data Transmission</w:t>
      </w:r>
    </w:p>
    <w:p w:rsidR="00327F31" w:rsidRDefault="008147A5" w:rsidP="00572BDA">
      <w:pPr>
        <w:pStyle w:val="3"/>
        <w:rPr>
          <w:rFonts w:ascii="Times New Roman" w:hAnsi="Times New Roman"/>
          <w:b/>
          <w:szCs w:val="28"/>
          <w:lang w:eastAsia="zh-CN"/>
        </w:rPr>
      </w:pPr>
      <w:proofErr w:type="spellStart"/>
      <w:r>
        <w:rPr>
          <w:rFonts w:ascii="Times New Roman" w:hAnsi="Times New Roman" w:hint="eastAsia"/>
          <w:b/>
          <w:szCs w:val="28"/>
          <w:lang w:eastAsia="zh-CN"/>
        </w:rPr>
        <w:t>Gb</w:t>
      </w:r>
      <w:proofErr w:type="spellEnd"/>
      <w:r>
        <w:rPr>
          <w:rFonts w:ascii="Times New Roman" w:hAnsi="Times New Roman" w:hint="eastAsia"/>
          <w:b/>
          <w:szCs w:val="28"/>
          <w:lang w:eastAsia="zh-CN"/>
        </w:rPr>
        <w:t xml:space="preserve"> base Architecture</w:t>
      </w:r>
      <w:r w:rsidR="00327F31">
        <w:rPr>
          <w:rFonts w:ascii="Times New Roman" w:hAnsi="Times New Roman" w:hint="eastAsia"/>
          <w:b/>
          <w:szCs w:val="28"/>
          <w:lang w:eastAsia="zh-CN"/>
        </w:rPr>
        <w:t xml:space="preserve"> </w:t>
      </w:r>
    </w:p>
    <w:p w:rsidR="00572BDA" w:rsidRDefault="00327F31" w:rsidP="00327F31">
      <w:pPr>
        <w:pStyle w:val="4"/>
        <w:rPr>
          <w:lang w:eastAsia="zh-CN"/>
        </w:rPr>
      </w:pPr>
      <w:r>
        <w:rPr>
          <w:rFonts w:hint="eastAsia"/>
          <w:lang w:eastAsia="zh-CN"/>
        </w:rPr>
        <w:t>With</w:t>
      </w:r>
      <w:r w:rsidR="007B17CE">
        <w:rPr>
          <w:rFonts w:hint="eastAsia"/>
          <w:lang w:eastAsia="zh-CN"/>
        </w:rPr>
        <w:t>out</w:t>
      </w:r>
      <w:r>
        <w:rPr>
          <w:rFonts w:hint="eastAsia"/>
          <w:lang w:eastAsia="zh-CN"/>
        </w:rPr>
        <w:t xml:space="preserve"> </w:t>
      </w:r>
      <w:r w:rsidRPr="00327F31">
        <w:rPr>
          <w:lang w:eastAsia="zh-CN"/>
        </w:rPr>
        <w:t>IP header compression</w:t>
      </w:r>
    </w:p>
    <w:p w:rsidR="00BB53AC" w:rsidRPr="00E8276C" w:rsidRDefault="00BB53AC" w:rsidP="00E8276C">
      <w:pPr>
        <w:spacing w:after="240"/>
        <w:jc w:val="center"/>
        <w:rPr>
          <w:rFonts w:eastAsia="宋体"/>
          <w:b/>
          <w:sz w:val="20"/>
          <w:szCs w:val="20"/>
        </w:rPr>
      </w:pPr>
      <w:proofErr w:type="gramStart"/>
      <w:r w:rsidRPr="00E8276C">
        <w:rPr>
          <w:rFonts w:eastAsia="宋体" w:hint="eastAsia"/>
          <w:b/>
          <w:sz w:val="20"/>
          <w:szCs w:val="20"/>
        </w:rPr>
        <w:t>Table 2</w:t>
      </w:r>
      <w:r w:rsidR="00E8276C">
        <w:rPr>
          <w:rFonts w:eastAsia="宋体" w:hint="eastAsia"/>
          <w:b/>
          <w:sz w:val="20"/>
          <w:szCs w:val="20"/>
          <w:lang w:eastAsia="zh-CN"/>
        </w:rPr>
        <w:t>.</w:t>
      </w:r>
      <w:proofErr w:type="gramEnd"/>
      <w:r w:rsidR="00392B91" w:rsidRPr="00E8276C">
        <w:rPr>
          <w:rFonts w:eastAsia="宋体" w:hint="eastAsia"/>
          <w:b/>
          <w:sz w:val="20"/>
          <w:szCs w:val="20"/>
        </w:rPr>
        <w:t xml:space="preserve"> </w:t>
      </w:r>
      <w:r w:rsidR="00E8276C" w:rsidRPr="00E8276C">
        <w:rPr>
          <w:rFonts w:eastAsia="宋体" w:hint="eastAsia"/>
          <w:b/>
          <w:sz w:val="20"/>
          <w:szCs w:val="20"/>
        </w:rPr>
        <w:t>Signalling Flow for PDT without IP header compression</w:t>
      </w:r>
    </w:p>
    <w:tbl>
      <w:tblPr>
        <w:tblW w:w="9077" w:type="dxa"/>
        <w:tblInd w:w="103" w:type="dxa"/>
        <w:tblLook w:val="04A0"/>
      </w:tblPr>
      <w:tblGrid>
        <w:gridCol w:w="3549"/>
        <w:gridCol w:w="1020"/>
        <w:gridCol w:w="823"/>
        <w:gridCol w:w="850"/>
        <w:gridCol w:w="851"/>
        <w:gridCol w:w="1134"/>
        <w:gridCol w:w="850"/>
      </w:tblGrid>
      <w:tr w:rsidR="006D4B66" w:rsidRPr="006D4B6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D_</w:t>
            </w:r>
            <w:r w:rsidRPr="006D4B66">
              <w:rPr>
                <w:rFonts w:ascii="Arial" w:hAnsi="Arial" w:cs="Arial"/>
                <w:color w:val="000000"/>
                <w:sz w:val="18"/>
                <w:szCs w:val="18"/>
                <w:vertAlign w:val="subscript"/>
                <w:lang w:val="en-US" w:eastAsia="zh-CN"/>
              </w:rPr>
              <w:t>application</w:t>
            </w:r>
            <w:proofErr w:type="spellEnd"/>
          </w:p>
        </w:tc>
        <w:tc>
          <w:tcPr>
            <w:tcW w:w="823"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_access</w:t>
            </w:r>
            <w:proofErr w:type="spellEnd"/>
          </w:p>
        </w:tc>
        <w:tc>
          <w:tcPr>
            <w:tcW w:w="851"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S</w:t>
            </w:r>
            <w:r w:rsidRPr="006D4B66">
              <w:rPr>
                <w:rFonts w:ascii="Arial" w:hAnsi="Arial" w:cs="Arial"/>
                <w:color w:val="000000"/>
                <w:sz w:val="18"/>
                <w:szCs w:val="18"/>
                <w:vertAlign w:val="subscript"/>
                <w:lang w:val="en-US" w:eastAsia="zh-CN"/>
              </w:rPr>
              <w:t>_radio</w:t>
            </w:r>
            <w:proofErr w:type="spellEnd"/>
          </w:p>
        </w:tc>
        <w:tc>
          <w:tcPr>
            <w:tcW w:w="1134"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_signalling</w:t>
            </w:r>
            <w:proofErr w:type="spellEnd"/>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bytes</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Request</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Response</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285F5B" w:rsidP="006D4B66">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6D4B66" w:rsidRPr="006D4B66">
              <w:rPr>
                <w:rFonts w:ascii="Arial" w:hAnsi="Arial" w:cs="Arial"/>
                <w:color w:val="000000"/>
                <w:sz w:val="18"/>
                <w:szCs w:val="18"/>
                <w:lang w:val="en-US" w:eastAsia="zh-CN"/>
              </w:rPr>
              <w:t>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3F5E69"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w:t>
            </w:r>
            <w:r w:rsidR="006D4B66">
              <w:rPr>
                <w:rFonts w:ascii="Arial" w:hAnsi="Arial" w:cs="Arial" w:hint="eastAsia"/>
                <w:color w:val="000000"/>
                <w:sz w:val="18"/>
                <w:szCs w:val="18"/>
                <w:lang w:val="en-US" w:eastAsia="zh-CN"/>
              </w:rPr>
              <w:t xml:space="preserve">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3F5E69"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2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10</w:t>
            </w:r>
            <w:r w:rsidR="00556BF8">
              <w:rPr>
                <w:rFonts w:ascii="Arial" w:hAnsi="Arial" w:cs="Arial"/>
                <w:color w:val="000000"/>
                <w:sz w:val="18"/>
                <w:szCs w:val="18"/>
                <w:lang w:val="en-US" w:eastAsia="zh-CN"/>
              </w:rPr>
              <w:t>3</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285F5B" w:rsidP="006D4B66">
            <w:pPr>
              <w:rPr>
                <w:rFonts w:ascii="Arial" w:hAnsi="Arial" w:cs="Arial"/>
                <w:sz w:val="18"/>
                <w:szCs w:val="18"/>
                <w:lang w:val="en-US" w:eastAsia="zh-CN"/>
              </w:rPr>
            </w:pPr>
            <w:r>
              <w:rPr>
                <w:rFonts w:ascii="Arial" w:hAnsi="Arial" w:cs="Arial" w:hint="eastAsia"/>
                <w:sz w:val="18"/>
                <w:szCs w:val="18"/>
                <w:lang w:val="en-US" w:eastAsia="zh-CN"/>
              </w:rPr>
              <w:t xml:space="preserve">Downlink </w:t>
            </w:r>
            <w:r w:rsidR="006D4B66" w:rsidRPr="006D4B66">
              <w:rPr>
                <w:rFonts w:ascii="Arial" w:hAnsi="Arial" w:cs="Arial"/>
                <w:sz w:val="18"/>
                <w:szCs w:val="18"/>
                <w:lang w:val="en-US" w:eastAsia="zh-CN"/>
              </w:rPr>
              <w:t>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FA35D5">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r w:rsidR="003F5E69">
              <w:rPr>
                <w:rFonts w:ascii="Arial" w:hAnsi="Arial" w:cs="Arial" w:hint="eastAsia"/>
                <w:color w:val="000000"/>
                <w:sz w:val="18"/>
                <w:szCs w:val="18"/>
                <w:lang w:val="en-US" w:eastAsia="zh-CN"/>
              </w:rPr>
              <w:t xml:space="preserve"> </w:t>
            </w:r>
            <w:r w:rsidR="003F5E69" w:rsidRPr="006D4B66">
              <w:rPr>
                <w:rFonts w:ascii="Arial" w:hAnsi="Arial" w:cs="Arial" w:hint="eastAsia"/>
                <w:color w:val="000000"/>
                <w:sz w:val="18"/>
                <w:szCs w:val="18"/>
                <w:vertAlign w:val="subscript"/>
                <w:lang w:val="en-US" w:eastAsia="zh-CN"/>
              </w:rPr>
              <w:t>N</w:t>
            </w:r>
            <w:r w:rsidR="003F5E69">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77</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285F5B" w:rsidP="006D4B66">
            <w:pPr>
              <w:rPr>
                <w:rFonts w:ascii="Arial" w:hAnsi="Arial" w:cs="Arial"/>
                <w:sz w:val="18"/>
                <w:szCs w:val="18"/>
                <w:lang w:val="en-US" w:eastAsia="zh-CN"/>
              </w:rPr>
            </w:pPr>
            <w:r>
              <w:rPr>
                <w:rFonts w:ascii="Arial" w:hAnsi="Arial" w:cs="Arial" w:hint="eastAsia"/>
                <w:sz w:val="18"/>
                <w:szCs w:val="18"/>
                <w:lang w:val="en-US" w:eastAsia="zh-CN"/>
              </w:rPr>
              <w:t xml:space="preserve">Uplink </w:t>
            </w:r>
            <w:r w:rsidR="006D4B66" w:rsidRPr="006D4B66">
              <w:rPr>
                <w:rFonts w:ascii="Arial" w:hAnsi="Arial" w:cs="Arial"/>
                <w:sz w:val="18"/>
                <w:szCs w:val="18"/>
                <w:lang w:val="en-US" w:eastAsia="zh-CN"/>
              </w:rPr>
              <w:t>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6D4B66" w:rsidRPr="006D4B6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Arial" w:hAnsi="Arial" w:cs="Arial"/>
                <w:color w:val="000000"/>
                <w:sz w:val="18"/>
                <w:szCs w:val="18"/>
                <w:lang w:val="en-US" w:eastAsia="zh-CN"/>
              </w:rPr>
            </w:pPr>
            <w:r w:rsidRPr="006D4B66">
              <w:rPr>
                <w:rFonts w:ascii="Arial" w:hAnsi="Arial" w:cs="Arial"/>
                <w:color w:val="000000"/>
                <w:sz w:val="18"/>
                <w:szCs w:val="18"/>
                <w:lang w:val="en-US" w:eastAsia="zh-CN"/>
              </w:rPr>
              <w:t>Connection Release</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6D4B66" w:rsidRPr="006D4B6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382B8C" w:rsidP="00285F5B">
            <w:pPr>
              <w:jc w:val="center"/>
              <w:rPr>
                <w:rFonts w:ascii="Arial" w:hAnsi="Arial" w:cs="Arial"/>
                <w:color w:val="000000"/>
                <w:sz w:val="18"/>
                <w:szCs w:val="18"/>
                <w:lang w:val="en-US" w:eastAsia="zh-CN"/>
              </w:rPr>
            </w:pPr>
            <w:r>
              <w:rPr>
                <w:rFonts w:ascii="Arial" w:hAnsi="Arial" w:cs="Arial"/>
                <w:color w:val="000000"/>
                <w:sz w:val="18"/>
                <w:szCs w:val="18"/>
                <w:lang w:val="en-US" w:eastAsia="zh-CN"/>
              </w:rPr>
              <w:t>194</w:t>
            </w:r>
          </w:p>
        </w:tc>
      </w:tr>
      <w:tr w:rsidR="003F5E69" w:rsidRPr="006D4B6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E69" w:rsidRDefault="003F5E69" w:rsidP="003F5E69">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TLLI included in a MAC control element and sent with the data</w:t>
            </w:r>
          </w:p>
          <w:p w:rsidR="003F5E69" w:rsidRDefault="003F5E69" w:rsidP="003F5E69">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w:t>
            </w:r>
            <w:r w:rsidR="00346D5E">
              <w:rPr>
                <w:rFonts w:ascii="Arial" w:hAnsi="Arial" w:cs="Arial" w:hint="eastAsia"/>
                <w:color w:val="000000"/>
                <w:sz w:val="18"/>
                <w:szCs w:val="18"/>
                <w:lang w:val="en-US" w:eastAsia="zh-CN"/>
              </w:rPr>
              <w:t xml:space="preserve">The header for the MAC control element taking the TLLI. </w:t>
            </w:r>
          </w:p>
          <w:p w:rsidR="003F5E69" w:rsidRPr="006D4B66" w:rsidRDefault="003F5E69" w:rsidP="00FA35D5">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xml:space="preserve">: </w:t>
            </w:r>
            <w:r w:rsidR="00285F5B">
              <w:rPr>
                <w:rFonts w:ascii="Arial" w:hAnsi="Arial" w:cs="Arial" w:hint="eastAsia"/>
                <w:color w:val="000000"/>
                <w:sz w:val="18"/>
                <w:szCs w:val="18"/>
                <w:lang w:val="en-US" w:eastAsia="zh-CN"/>
              </w:rPr>
              <w:t xml:space="preserve">Application </w:t>
            </w:r>
            <w:r>
              <w:rPr>
                <w:rFonts w:ascii="Arial" w:hAnsi="Arial" w:cs="Arial" w:hint="eastAsia"/>
                <w:color w:val="000000"/>
                <w:sz w:val="18"/>
                <w:szCs w:val="18"/>
                <w:lang w:val="en-US" w:eastAsia="zh-CN"/>
              </w:rPr>
              <w:t>ACK by COAP layer</w:t>
            </w:r>
          </w:p>
        </w:tc>
      </w:tr>
    </w:tbl>
    <w:p w:rsidR="006D4B66" w:rsidRDefault="006D4B66" w:rsidP="00DE3E20">
      <w:pPr>
        <w:spacing w:before="120" w:after="120" w:line="300" w:lineRule="auto"/>
        <w:jc w:val="both"/>
        <w:rPr>
          <w:sz w:val="22"/>
          <w:szCs w:val="22"/>
          <w:lang w:eastAsia="zh-CN"/>
        </w:rPr>
      </w:pPr>
    </w:p>
    <w:p w:rsidR="00327F31" w:rsidRDefault="00327F31" w:rsidP="00327F31">
      <w:pPr>
        <w:pStyle w:val="4"/>
        <w:rPr>
          <w:lang w:eastAsia="zh-CN"/>
        </w:rPr>
      </w:pPr>
      <w:r>
        <w:rPr>
          <w:rFonts w:hint="eastAsia"/>
          <w:lang w:eastAsia="zh-CN"/>
        </w:rPr>
        <w:t xml:space="preserve">With </w:t>
      </w:r>
      <w:r w:rsidRPr="00327F31">
        <w:rPr>
          <w:lang w:eastAsia="zh-CN"/>
        </w:rPr>
        <w:t>IP header compression</w:t>
      </w:r>
    </w:p>
    <w:p w:rsidR="00BB53AC" w:rsidRPr="00BB53AC" w:rsidRDefault="00E8276C" w:rsidP="00E8276C">
      <w:pPr>
        <w:spacing w:after="240"/>
        <w:jc w:val="center"/>
        <w:rPr>
          <w:lang w:eastAsia="zh-CN"/>
        </w:rPr>
      </w:pPr>
      <w:proofErr w:type="gramStart"/>
      <w:r w:rsidRPr="00E8276C">
        <w:rPr>
          <w:rFonts w:eastAsia="宋体" w:hint="eastAsia"/>
          <w:b/>
          <w:sz w:val="20"/>
          <w:szCs w:val="20"/>
        </w:rPr>
        <w:t xml:space="preserve">Table </w:t>
      </w:r>
      <w:r>
        <w:rPr>
          <w:rFonts w:eastAsia="宋体" w:hint="eastAsia"/>
          <w:b/>
          <w:sz w:val="20"/>
          <w:szCs w:val="20"/>
          <w:lang w:eastAsia="zh-CN"/>
        </w:rPr>
        <w:t>3.</w:t>
      </w:r>
      <w:proofErr w:type="gramEnd"/>
      <w:r w:rsidRPr="00E8276C">
        <w:rPr>
          <w:rFonts w:eastAsia="宋体" w:hint="eastAsia"/>
          <w:b/>
          <w:sz w:val="20"/>
          <w:szCs w:val="20"/>
        </w:rPr>
        <w:t xml:space="preserve"> Signalling Flow for PDT with IP header compression</w:t>
      </w:r>
    </w:p>
    <w:tbl>
      <w:tblPr>
        <w:tblW w:w="9077" w:type="dxa"/>
        <w:tblInd w:w="103" w:type="dxa"/>
        <w:tblLook w:val="04A0"/>
      </w:tblPr>
      <w:tblGrid>
        <w:gridCol w:w="3549"/>
        <w:gridCol w:w="1020"/>
        <w:gridCol w:w="823"/>
        <w:gridCol w:w="850"/>
        <w:gridCol w:w="851"/>
        <w:gridCol w:w="1134"/>
        <w:gridCol w:w="850"/>
      </w:tblGrid>
      <w:tr w:rsidR="00327F31" w:rsidRPr="006D4B6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D_</w:t>
            </w:r>
            <w:r w:rsidRPr="006D4B66">
              <w:rPr>
                <w:rFonts w:ascii="Arial" w:hAnsi="Arial" w:cs="Arial"/>
                <w:color w:val="000000"/>
                <w:sz w:val="18"/>
                <w:szCs w:val="18"/>
                <w:vertAlign w:val="subscript"/>
                <w:lang w:val="en-US" w:eastAsia="zh-CN"/>
              </w:rPr>
              <w:t>application</w:t>
            </w:r>
            <w:proofErr w:type="spellEnd"/>
          </w:p>
        </w:tc>
        <w:tc>
          <w:tcPr>
            <w:tcW w:w="823"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_access</w:t>
            </w:r>
            <w:proofErr w:type="spellEnd"/>
          </w:p>
        </w:tc>
        <w:tc>
          <w:tcPr>
            <w:tcW w:w="851"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S</w:t>
            </w:r>
            <w:r w:rsidRPr="006D4B66">
              <w:rPr>
                <w:rFonts w:ascii="Arial" w:hAnsi="Arial" w:cs="Arial"/>
                <w:color w:val="000000"/>
                <w:sz w:val="18"/>
                <w:szCs w:val="18"/>
                <w:vertAlign w:val="subscript"/>
                <w:lang w:val="en-US" w:eastAsia="zh-CN"/>
              </w:rPr>
              <w:t>_radio</w:t>
            </w:r>
            <w:proofErr w:type="spellEnd"/>
          </w:p>
        </w:tc>
        <w:tc>
          <w:tcPr>
            <w:tcW w:w="1134"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proofErr w:type="spellStart"/>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_signalling</w:t>
            </w:r>
            <w:proofErr w:type="spellEnd"/>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bytes</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Request</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Response</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Pr="006D4B66">
              <w:rPr>
                <w:rFonts w:ascii="Arial" w:hAnsi="Arial" w:cs="Arial"/>
                <w:color w:val="000000"/>
                <w:sz w:val="18"/>
                <w:szCs w:val="18"/>
                <w:lang w:val="en-US" w:eastAsia="zh-CN"/>
              </w:rPr>
              <w:t>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4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2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67</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sz w:val="18"/>
                <w:szCs w:val="18"/>
                <w:lang w:val="en-US" w:eastAsia="zh-CN"/>
              </w:rPr>
            </w:pPr>
            <w:r>
              <w:rPr>
                <w:rFonts w:ascii="Arial" w:hAnsi="Arial" w:cs="Arial" w:hint="eastAsia"/>
                <w:sz w:val="18"/>
                <w:szCs w:val="18"/>
                <w:lang w:val="en-US" w:eastAsia="zh-CN"/>
              </w:rPr>
              <w:t xml:space="preserve">Downlink </w:t>
            </w:r>
            <w:r w:rsidRPr="006D4B66">
              <w:rPr>
                <w:rFonts w:ascii="Arial" w:hAnsi="Arial" w:cs="Arial"/>
                <w:sz w:val="18"/>
                <w:szCs w:val="18"/>
                <w:lang w:val="en-US" w:eastAsia="zh-CN"/>
              </w:rPr>
              <w:t>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FA35D5">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r>
              <w:rPr>
                <w:rFonts w:ascii="Arial" w:hAnsi="Arial" w:cs="Arial" w:hint="eastAsia"/>
                <w:color w:val="000000"/>
                <w:sz w:val="18"/>
                <w:szCs w:val="18"/>
                <w:lang w:val="en-US" w:eastAsia="zh-CN"/>
              </w:rPr>
              <w:t xml:space="preserve">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40037A">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40037A">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9B5920" w:rsidP="00556BF8">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w:t>
            </w:r>
            <w:r w:rsidR="00556BF8">
              <w:rPr>
                <w:rFonts w:ascii="Arial" w:hAnsi="Arial" w:cs="Arial"/>
                <w:color w:val="000000"/>
                <w:sz w:val="18"/>
                <w:szCs w:val="18"/>
                <w:lang w:val="en-US" w:eastAsia="zh-CN"/>
              </w:rPr>
              <w:t>1</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sz w:val="18"/>
                <w:szCs w:val="18"/>
                <w:lang w:val="en-US" w:eastAsia="zh-CN"/>
              </w:rPr>
            </w:pPr>
            <w:r>
              <w:rPr>
                <w:rFonts w:ascii="Arial" w:hAnsi="Arial" w:cs="Arial" w:hint="eastAsia"/>
                <w:sz w:val="18"/>
                <w:szCs w:val="18"/>
                <w:lang w:val="en-US" w:eastAsia="zh-CN"/>
              </w:rPr>
              <w:t xml:space="preserve">Uplink </w:t>
            </w:r>
            <w:r w:rsidRPr="006D4B66">
              <w:rPr>
                <w:rFonts w:ascii="Arial" w:hAnsi="Arial" w:cs="Arial"/>
                <w:sz w:val="18"/>
                <w:szCs w:val="18"/>
                <w:lang w:val="en-US" w:eastAsia="zh-CN"/>
              </w:rPr>
              <w:t>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3</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327F31" w:rsidRPr="006D4B6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sidRPr="006D4B66">
              <w:rPr>
                <w:rFonts w:ascii="Arial" w:hAnsi="Arial" w:cs="Arial"/>
                <w:color w:val="000000"/>
                <w:sz w:val="18"/>
                <w:szCs w:val="18"/>
                <w:lang w:val="en-US" w:eastAsia="zh-CN"/>
              </w:rPr>
              <w:t>Connection Release</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3</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327F31" w:rsidRPr="006D4B6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F67497"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122</w:t>
            </w:r>
          </w:p>
        </w:tc>
      </w:tr>
      <w:tr w:rsidR="00327F31" w:rsidRPr="006D4B6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F31" w:rsidRDefault="00327F31" w:rsidP="007B17C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TLLI included in a MAC control element and sent with the data</w:t>
            </w:r>
          </w:p>
          <w:p w:rsidR="00FA35D5" w:rsidRDefault="00327F31" w:rsidP="00FA35D5">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The header for the MAC control element taking the TLLI. </w:t>
            </w:r>
          </w:p>
          <w:p w:rsidR="00327F31" w:rsidRPr="006D4B66" w:rsidRDefault="00327F31" w:rsidP="00FA35D5">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Application ACK by COAP layer</w:t>
            </w:r>
          </w:p>
        </w:tc>
      </w:tr>
    </w:tbl>
    <w:p w:rsidR="006D4B66" w:rsidRPr="00327F31" w:rsidRDefault="006D4B66" w:rsidP="00DE3E20">
      <w:pPr>
        <w:spacing w:before="120" w:after="120" w:line="300" w:lineRule="auto"/>
        <w:jc w:val="both"/>
        <w:rPr>
          <w:sz w:val="22"/>
          <w:szCs w:val="22"/>
          <w:lang w:val="en-US" w:eastAsia="zh-CN"/>
        </w:rPr>
      </w:pPr>
    </w:p>
    <w:p w:rsidR="00304441" w:rsidRDefault="008147A5" w:rsidP="00304441">
      <w:pPr>
        <w:pStyle w:val="3"/>
        <w:rPr>
          <w:rFonts w:ascii="Times New Roman" w:hAnsi="Times New Roman"/>
          <w:b/>
          <w:szCs w:val="28"/>
          <w:lang w:eastAsia="zh-CN"/>
        </w:rPr>
      </w:pPr>
      <w:r>
        <w:rPr>
          <w:rFonts w:ascii="Times New Roman" w:hAnsi="Times New Roman" w:hint="eastAsia"/>
          <w:b/>
          <w:szCs w:val="28"/>
          <w:lang w:eastAsia="zh-CN"/>
        </w:rPr>
        <w:t>S1 based Architecture</w:t>
      </w:r>
    </w:p>
    <w:p w:rsidR="00E8276C" w:rsidRPr="00E8276C" w:rsidRDefault="00E8276C" w:rsidP="00E8276C">
      <w:pPr>
        <w:spacing w:before="120" w:after="120" w:line="300" w:lineRule="auto"/>
        <w:jc w:val="both"/>
        <w:rPr>
          <w:sz w:val="22"/>
          <w:szCs w:val="22"/>
          <w:lang w:eastAsia="zh-CN"/>
        </w:rPr>
      </w:pPr>
      <w:r w:rsidRPr="00E8276C">
        <w:rPr>
          <w:rFonts w:hint="eastAsia"/>
          <w:sz w:val="22"/>
          <w:szCs w:val="22"/>
          <w:lang w:eastAsia="zh-CN"/>
        </w:rPr>
        <w:t xml:space="preserve">When the optimization in [2] is used, the UE </w:t>
      </w:r>
      <w:r w:rsidR="004E0A40">
        <w:rPr>
          <w:rFonts w:hint="eastAsia"/>
          <w:sz w:val="22"/>
          <w:szCs w:val="22"/>
          <w:lang w:eastAsia="zh-CN"/>
        </w:rPr>
        <w:t xml:space="preserve">is </w:t>
      </w:r>
      <w:r w:rsidRPr="00E8276C">
        <w:rPr>
          <w:sz w:val="22"/>
          <w:szCs w:val="22"/>
          <w:lang w:eastAsia="zh-CN"/>
        </w:rPr>
        <w:t>always</w:t>
      </w:r>
      <w:r w:rsidRPr="00E8276C">
        <w:rPr>
          <w:rFonts w:hint="eastAsia"/>
          <w:sz w:val="22"/>
          <w:szCs w:val="22"/>
          <w:lang w:eastAsia="zh-CN"/>
        </w:rPr>
        <w:t xml:space="preserve"> in the RRC_CONNECTED mode. The</w:t>
      </w:r>
      <w:r w:rsidR="004E0A40">
        <w:rPr>
          <w:rFonts w:hint="eastAsia"/>
          <w:sz w:val="22"/>
          <w:szCs w:val="22"/>
          <w:lang w:eastAsia="zh-CN"/>
        </w:rPr>
        <w:t xml:space="preserve"> following</w:t>
      </w:r>
      <w:r w:rsidRPr="00E8276C">
        <w:rPr>
          <w:rFonts w:hint="eastAsia"/>
          <w:sz w:val="22"/>
          <w:szCs w:val="22"/>
          <w:lang w:eastAsia="zh-CN"/>
        </w:rPr>
        <w:t xml:space="preserve"> period report reuse</w:t>
      </w:r>
      <w:r w:rsidR="00CE4D03">
        <w:rPr>
          <w:rFonts w:hint="eastAsia"/>
          <w:sz w:val="22"/>
          <w:szCs w:val="22"/>
          <w:lang w:eastAsia="zh-CN"/>
        </w:rPr>
        <w:t>s</w:t>
      </w:r>
      <w:r w:rsidRPr="00E8276C">
        <w:rPr>
          <w:rFonts w:hint="eastAsia"/>
          <w:sz w:val="22"/>
          <w:szCs w:val="22"/>
          <w:lang w:eastAsia="zh-CN"/>
        </w:rPr>
        <w:t xml:space="preserve"> the existing DRB</w:t>
      </w:r>
      <w:r>
        <w:rPr>
          <w:rFonts w:hint="eastAsia"/>
          <w:sz w:val="22"/>
          <w:szCs w:val="22"/>
          <w:lang w:eastAsia="zh-CN"/>
        </w:rPr>
        <w:t xml:space="preserve"> which is setup in the first data transmission</w:t>
      </w:r>
      <w:r w:rsidRPr="00E8276C">
        <w:rPr>
          <w:rFonts w:hint="eastAsia"/>
          <w:sz w:val="22"/>
          <w:szCs w:val="22"/>
          <w:lang w:eastAsia="zh-CN"/>
        </w:rPr>
        <w:t xml:space="preserve"> and there is no need for RRC connection setup procedure every time. With this optimization, the consumption of signalling is reduced significantly.</w:t>
      </w:r>
    </w:p>
    <w:p w:rsidR="00296316" w:rsidRDefault="00296316" w:rsidP="00296316">
      <w:pPr>
        <w:pStyle w:val="4"/>
        <w:rPr>
          <w:lang w:eastAsia="zh-CN"/>
        </w:rPr>
      </w:pPr>
      <w:r>
        <w:rPr>
          <w:rFonts w:hint="eastAsia"/>
          <w:lang w:eastAsia="zh-CN"/>
        </w:rPr>
        <w:t>With</w:t>
      </w:r>
      <w:r w:rsidR="007B17CE">
        <w:rPr>
          <w:rFonts w:hint="eastAsia"/>
          <w:lang w:eastAsia="zh-CN"/>
        </w:rPr>
        <w:t>out</w:t>
      </w:r>
      <w:r>
        <w:rPr>
          <w:rFonts w:hint="eastAsia"/>
          <w:lang w:eastAsia="zh-CN"/>
        </w:rPr>
        <w:t xml:space="preserve"> </w:t>
      </w:r>
      <w:r w:rsidRPr="00327F31">
        <w:rPr>
          <w:lang w:eastAsia="zh-CN"/>
        </w:rPr>
        <w:t>IP header compression</w:t>
      </w:r>
    </w:p>
    <w:p w:rsidR="00E8276C" w:rsidRPr="00E8276C" w:rsidRDefault="00E8276C" w:rsidP="00E8276C">
      <w:pPr>
        <w:spacing w:after="240"/>
        <w:jc w:val="center"/>
        <w:rPr>
          <w:rFonts w:eastAsia="宋体"/>
          <w:b/>
          <w:sz w:val="20"/>
          <w:szCs w:val="20"/>
        </w:rPr>
      </w:pPr>
      <w:proofErr w:type="gramStart"/>
      <w:r w:rsidRPr="00E8276C">
        <w:rPr>
          <w:rFonts w:eastAsia="宋体" w:hint="eastAsia"/>
          <w:b/>
          <w:sz w:val="20"/>
          <w:szCs w:val="20"/>
        </w:rPr>
        <w:t xml:space="preserve">Table </w:t>
      </w:r>
      <w:r>
        <w:rPr>
          <w:rFonts w:eastAsia="宋体" w:hint="eastAsia"/>
          <w:b/>
          <w:sz w:val="20"/>
          <w:szCs w:val="20"/>
          <w:lang w:eastAsia="zh-CN"/>
        </w:rPr>
        <w:t>4.</w:t>
      </w:r>
      <w:proofErr w:type="gramEnd"/>
      <w:r w:rsidRPr="00E8276C">
        <w:rPr>
          <w:rFonts w:eastAsia="宋体" w:hint="eastAsia"/>
          <w:b/>
          <w:sz w:val="20"/>
          <w:szCs w:val="20"/>
        </w:rPr>
        <w:t xml:space="preserve"> Signalling Flow for PDT without IP header compression</w:t>
      </w:r>
    </w:p>
    <w:tbl>
      <w:tblPr>
        <w:tblW w:w="9077" w:type="dxa"/>
        <w:tblInd w:w="103" w:type="dxa"/>
        <w:tblLook w:val="04A0"/>
      </w:tblPr>
      <w:tblGrid>
        <w:gridCol w:w="3549"/>
        <w:gridCol w:w="1020"/>
        <w:gridCol w:w="823"/>
        <w:gridCol w:w="850"/>
        <w:gridCol w:w="851"/>
        <w:gridCol w:w="1134"/>
        <w:gridCol w:w="850"/>
      </w:tblGrid>
      <w:tr w:rsidR="00296316" w:rsidRPr="0029631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lastRenderedPageBreak/>
              <w:t xml:space="preserve">　</w:t>
            </w:r>
          </w:p>
        </w:tc>
        <w:tc>
          <w:tcPr>
            <w:tcW w:w="102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D_</w:t>
            </w:r>
            <w:r w:rsidRPr="00296316">
              <w:rPr>
                <w:rFonts w:ascii="Arial" w:hAnsi="Arial" w:cs="Arial"/>
                <w:color w:val="000000"/>
                <w:sz w:val="18"/>
                <w:szCs w:val="18"/>
                <w:vertAlign w:val="subscript"/>
                <w:lang w:val="en-US" w:eastAsia="zh-CN"/>
              </w:rPr>
              <w:t>application</w:t>
            </w:r>
            <w:proofErr w:type="spellEnd"/>
          </w:p>
        </w:tc>
        <w:tc>
          <w:tcPr>
            <w:tcW w:w="823"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_access</w:t>
            </w:r>
            <w:proofErr w:type="spellEnd"/>
          </w:p>
        </w:tc>
        <w:tc>
          <w:tcPr>
            <w:tcW w:w="851"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S</w:t>
            </w:r>
            <w:r w:rsidRPr="00296316">
              <w:rPr>
                <w:rFonts w:ascii="Arial" w:hAnsi="Arial" w:cs="Arial"/>
                <w:color w:val="000000"/>
                <w:sz w:val="18"/>
                <w:szCs w:val="18"/>
                <w:vertAlign w:val="subscript"/>
                <w:lang w:val="en-US" w:eastAsia="zh-CN"/>
              </w:rPr>
              <w:t>_radio</w:t>
            </w:r>
            <w:proofErr w:type="spellEnd"/>
          </w:p>
        </w:tc>
        <w:tc>
          <w:tcPr>
            <w:tcW w:w="1134"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_signalling</w:t>
            </w:r>
            <w:proofErr w:type="spellEnd"/>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bytes</w:t>
            </w:r>
          </w:p>
        </w:tc>
      </w:tr>
      <w:tr w:rsidR="00296316" w:rsidRPr="00296316" w:rsidTr="00296316">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color w:val="000000"/>
                <w:sz w:val="18"/>
                <w:szCs w:val="18"/>
                <w:lang w:val="en-US" w:eastAsia="zh-CN"/>
              </w:rPr>
            </w:pPr>
            <w:r w:rsidRPr="00296316">
              <w:rPr>
                <w:rFonts w:ascii="Arial" w:hAnsi="Arial" w:cs="Arial"/>
                <w:color w:val="000000"/>
                <w:sz w:val="18"/>
                <w:szCs w:val="18"/>
                <w:lang w:val="en-US" w:eastAsia="zh-CN"/>
              </w:rPr>
              <w:t>Random Access Request (with C-RNTI)</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r>
      <w:tr w:rsidR="00296316" w:rsidRPr="00296316" w:rsidTr="00296316">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color w:val="000000"/>
                <w:sz w:val="18"/>
                <w:szCs w:val="18"/>
                <w:lang w:val="en-US" w:eastAsia="zh-CN"/>
              </w:rPr>
            </w:pPr>
            <w:r w:rsidRPr="00296316">
              <w:rPr>
                <w:rFonts w:ascii="Arial" w:hAnsi="Arial" w:cs="Arial"/>
                <w:color w:val="000000"/>
                <w:sz w:val="18"/>
                <w:szCs w:val="18"/>
                <w:lang w:val="en-US" w:eastAsia="zh-CN"/>
              </w:rPr>
              <w:t>Uplink 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9B5920" w:rsidP="00296316">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9B5920" w:rsidP="00296316">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9F10EE"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89</w:t>
            </w:r>
          </w:p>
        </w:tc>
      </w:tr>
      <w:tr w:rsidR="00296316" w:rsidRPr="00296316" w:rsidTr="00296316">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sz w:val="18"/>
                <w:szCs w:val="18"/>
                <w:lang w:val="en-US" w:eastAsia="zh-CN"/>
              </w:rPr>
            </w:pPr>
            <w:r w:rsidRPr="00296316">
              <w:rPr>
                <w:rFonts w:ascii="Arial" w:hAnsi="Arial" w:cs="Arial"/>
                <w:sz w:val="18"/>
                <w:szCs w:val="18"/>
                <w:lang w:val="en-US" w:eastAsia="zh-CN"/>
              </w:rPr>
              <w:t>Downlink 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FA35D5">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r w:rsidR="009B5920" w:rsidRPr="00285F5B">
              <w:rPr>
                <w:rFonts w:ascii="Arial" w:hAnsi="Arial" w:cs="Arial" w:hint="eastAsia"/>
                <w:color w:val="000000"/>
                <w:sz w:val="18"/>
                <w:szCs w:val="18"/>
                <w:vertAlign w:val="subscript"/>
                <w:lang w:val="en-US" w:eastAsia="zh-CN"/>
              </w:rPr>
              <w:t xml:space="preserve"> Note </w:t>
            </w:r>
            <w:r w:rsidR="00FA35D5">
              <w:rPr>
                <w:rFonts w:ascii="Arial" w:hAnsi="Arial" w:cs="Arial"/>
                <w:color w:val="000000"/>
                <w:sz w:val="18"/>
                <w:szCs w:val="18"/>
                <w:vertAlign w:val="subscript"/>
                <w:lang w:val="en-US" w:eastAsia="zh-CN"/>
              </w:rPr>
              <w:t>1</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9F10EE"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69</w:t>
            </w:r>
          </w:p>
        </w:tc>
      </w:tr>
      <w:tr w:rsidR="00296316" w:rsidRPr="0029631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sz w:val="18"/>
                <w:szCs w:val="18"/>
                <w:lang w:val="en-US" w:eastAsia="zh-CN"/>
              </w:rPr>
            </w:pPr>
            <w:r w:rsidRPr="00296316">
              <w:rPr>
                <w:rFonts w:ascii="Arial" w:hAnsi="Arial" w:cs="Arial"/>
                <w:sz w:val="18"/>
                <w:szCs w:val="18"/>
                <w:lang w:val="en-US" w:eastAsia="zh-CN"/>
              </w:rPr>
              <w:t>Uplink 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296316" w:rsidRPr="0029631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AF45F7" w:rsidP="00A32577">
            <w:pPr>
              <w:jc w:val="center"/>
              <w:rPr>
                <w:rFonts w:ascii="Arial" w:hAnsi="Arial" w:cs="Arial"/>
                <w:color w:val="000000"/>
                <w:sz w:val="18"/>
                <w:szCs w:val="18"/>
                <w:lang w:val="en-US" w:eastAsia="zh-CN"/>
              </w:rPr>
            </w:pPr>
            <w:r>
              <w:rPr>
                <w:rFonts w:ascii="Arial" w:hAnsi="Arial" w:cs="Arial"/>
                <w:color w:val="000000"/>
                <w:sz w:val="18"/>
                <w:szCs w:val="18"/>
                <w:lang w:val="en-US" w:eastAsia="zh-CN"/>
              </w:rPr>
              <w:t>164</w:t>
            </w:r>
          </w:p>
        </w:tc>
      </w:tr>
      <w:tr w:rsidR="00A32577" w:rsidRPr="0029631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920" w:rsidRPr="009B5920" w:rsidRDefault="009B5920" w:rsidP="00FA35D5">
            <w:pPr>
              <w:rPr>
                <w:rFonts w:ascii="Arial" w:hAnsi="Arial" w:cs="Arial"/>
                <w:color w:val="000000"/>
                <w:sz w:val="18"/>
                <w:szCs w:val="18"/>
                <w:lang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Application ACK by COAP layer</w:t>
            </w:r>
          </w:p>
        </w:tc>
      </w:tr>
    </w:tbl>
    <w:p w:rsidR="00296316" w:rsidRDefault="00296316" w:rsidP="00DE3E20">
      <w:pPr>
        <w:spacing w:before="120" w:after="120" w:line="300" w:lineRule="auto"/>
        <w:jc w:val="both"/>
        <w:rPr>
          <w:sz w:val="22"/>
          <w:szCs w:val="22"/>
          <w:lang w:eastAsia="zh-CN"/>
        </w:rPr>
      </w:pPr>
    </w:p>
    <w:p w:rsidR="00296316" w:rsidRPr="00543A03" w:rsidRDefault="00296316" w:rsidP="00296316">
      <w:pPr>
        <w:pStyle w:val="4"/>
        <w:rPr>
          <w:lang w:eastAsia="zh-CN"/>
        </w:rPr>
      </w:pPr>
      <w:r>
        <w:rPr>
          <w:rFonts w:hint="eastAsia"/>
          <w:lang w:eastAsia="zh-CN"/>
        </w:rPr>
        <w:t xml:space="preserve">With </w:t>
      </w:r>
      <w:r w:rsidRPr="00327F31">
        <w:rPr>
          <w:lang w:eastAsia="zh-CN"/>
        </w:rPr>
        <w:t>IP header compression</w:t>
      </w:r>
    </w:p>
    <w:p w:rsidR="00E8276C" w:rsidRDefault="00E8276C" w:rsidP="00BB53AC">
      <w:pPr>
        <w:spacing w:before="120" w:after="120" w:line="300" w:lineRule="auto"/>
        <w:jc w:val="center"/>
        <w:rPr>
          <w:lang w:eastAsia="zh-CN"/>
        </w:rPr>
      </w:pPr>
      <w:proofErr w:type="gramStart"/>
      <w:r w:rsidRPr="00E8276C">
        <w:rPr>
          <w:rFonts w:eastAsia="宋体" w:hint="eastAsia"/>
          <w:b/>
          <w:sz w:val="20"/>
          <w:szCs w:val="20"/>
        </w:rPr>
        <w:t xml:space="preserve">Table </w:t>
      </w:r>
      <w:r>
        <w:rPr>
          <w:rFonts w:eastAsia="宋体" w:hint="eastAsia"/>
          <w:b/>
          <w:sz w:val="20"/>
          <w:szCs w:val="20"/>
          <w:lang w:eastAsia="zh-CN"/>
        </w:rPr>
        <w:t>5.</w:t>
      </w:r>
      <w:proofErr w:type="gramEnd"/>
      <w:r w:rsidRPr="00E8276C">
        <w:rPr>
          <w:rFonts w:eastAsia="宋体" w:hint="eastAsia"/>
          <w:b/>
          <w:sz w:val="20"/>
          <w:szCs w:val="20"/>
        </w:rPr>
        <w:t xml:space="preserve"> Signalling Flow for PDT with IP header compression</w:t>
      </w:r>
    </w:p>
    <w:tbl>
      <w:tblPr>
        <w:tblW w:w="9077" w:type="dxa"/>
        <w:tblInd w:w="103" w:type="dxa"/>
        <w:tblLook w:val="04A0"/>
      </w:tblPr>
      <w:tblGrid>
        <w:gridCol w:w="3549"/>
        <w:gridCol w:w="1020"/>
        <w:gridCol w:w="823"/>
        <w:gridCol w:w="850"/>
        <w:gridCol w:w="851"/>
        <w:gridCol w:w="1134"/>
        <w:gridCol w:w="850"/>
      </w:tblGrid>
      <w:tr w:rsidR="009B5920" w:rsidRPr="0029631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D_</w:t>
            </w:r>
            <w:r w:rsidRPr="00296316">
              <w:rPr>
                <w:rFonts w:ascii="Arial" w:hAnsi="Arial" w:cs="Arial"/>
                <w:color w:val="000000"/>
                <w:sz w:val="18"/>
                <w:szCs w:val="18"/>
                <w:vertAlign w:val="subscript"/>
                <w:lang w:val="en-US" w:eastAsia="zh-CN"/>
              </w:rPr>
              <w:t>application</w:t>
            </w:r>
            <w:proofErr w:type="spellEnd"/>
          </w:p>
        </w:tc>
        <w:tc>
          <w:tcPr>
            <w:tcW w:w="823"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_access</w:t>
            </w:r>
            <w:proofErr w:type="spellEnd"/>
          </w:p>
        </w:tc>
        <w:tc>
          <w:tcPr>
            <w:tcW w:w="851"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S</w:t>
            </w:r>
            <w:r w:rsidRPr="00296316">
              <w:rPr>
                <w:rFonts w:ascii="Arial" w:hAnsi="Arial" w:cs="Arial"/>
                <w:color w:val="000000"/>
                <w:sz w:val="18"/>
                <w:szCs w:val="18"/>
                <w:vertAlign w:val="subscript"/>
                <w:lang w:val="en-US" w:eastAsia="zh-CN"/>
              </w:rPr>
              <w:t>_radio</w:t>
            </w:r>
            <w:proofErr w:type="spellEnd"/>
          </w:p>
        </w:tc>
        <w:tc>
          <w:tcPr>
            <w:tcW w:w="1134"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proofErr w:type="spellStart"/>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_signalling</w:t>
            </w:r>
            <w:proofErr w:type="spellEnd"/>
          </w:p>
        </w:tc>
        <w:tc>
          <w:tcPr>
            <w:tcW w:w="85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bytes</w:t>
            </w:r>
          </w:p>
        </w:tc>
      </w:tr>
      <w:tr w:rsidR="009B5920" w:rsidRPr="0029631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color w:val="000000"/>
                <w:sz w:val="18"/>
                <w:szCs w:val="18"/>
                <w:lang w:val="en-US" w:eastAsia="zh-CN"/>
              </w:rPr>
            </w:pPr>
            <w:r w:rsidRPr="00296316">
              <w:rPr>
                <w:rFonts w:ascii="Arial" w:hAnsi="Arial" w:cs="Arial"/>
                <w:color w:val="000000"/>
                <w:sz w:val="18"/>
                <w:szCs w:val="18"/>
                <w:lang w:val="en-US" w:eastAsia="zh-CN"/>
              </w:rPr>
              <w:t>Random Access Request (with C-RNTI)</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r>
      <w:tr w:rsidR="009B5920" w:rsidRPr="0029631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color w:val="000000"/>
                <w:sz w:val="18"/>
                <w:szCs w:val="18"/>
                <w:lang w:val="en-US" w:eastAsia="zh-CN"/>
              </w:rPr>
            </w:pPr>
            <w:r w:rsidRPr="00296316">
              <w:rPr>
                <w:rFonts w:ascii="Arial" w:hAnsi="Arial" w:cs="Arial"/>
                <w:color w:val="000000"/>
                <w:sz w:val="18"/>
                <w:szCs w:val="18"/>
                <w:lang w:val="en-US" w:eastAsia="zh-CN"/>
              </w:rPr>
              <w:t>Uplink 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F10EE"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4B0B00" w:rsidP="009F10E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r w:rsidR="009F10EE">
              <w:rPr>
                <w:rFonts w:ascii="Arial" w:hAnsi="Arial" w:cs="Arial"/>
                <w:color w:val="000000"/>
                <w:sz w:val="18"/>
                <w:szCs w:val="18"/>
                <w:lang w:val="en-US" w:eastAsia="zh-CN"/>
              </w:rPr>
              <w:t>3</w:t>
            </w:r>
          </w:p>
        </w:tc>
      </w:tr>
      <w:tr w:rsidR="009B5920" w:rsidRPr="0029631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sz w:val="18"/>
                <w:szCs w:val="18"/>
                <w:lang w:val="en-US" w:eastAsia="zh-CN"/>
              </w:rPr>
            </w:pPr>
            <w:r w:rsidRPr="00296316">
              <w:rPr>
                <w:rFonts w:ascii="Arial" w:hAnsi="Arial" w:cs="Arial"/>
                <w:sz w:val="18"/>
                <w:szCs w:val="18"/>
                <w:lang w:val="en-US" w:eastAsia="zh-CN"/>
              </w:rPr>
              <w:t>Downlink 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FA35D5">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r w:rsidRPr="00285F5B">
              <w:rPr>
                <w:rFonts w:ascii="Arial" w:hAnsi="Arial" w:cs="Arial" w:hint="eastAsia"/>
                <w:color w:val="000000"/>
                <w:sz w:val="18"/>
                <w:szCs w:val="18"/>
                <w:vertAlign w:val="subscript"/>
                <w:lang w:val="en-US" w:eastAsia="zh-CN"/>
              </w:rPr>
              <w:t xml:space="preserve"> Note </w:t>
            </w:r>
            <w:r w:rsidR="00FA35D5">
              <w:rPr>
                <w:rFonts w:ascii="Arial" w:hAnsi="Arial" w:cs="Arial"/>
                <w:color w:val="000000"/>
                <w:sz w:val="18"/>
                <w:szCs w:val="18"/>
                <w:vertAlign w:val="subscript"/>
                <w:lang w:val="en-US" w:eastAsia="zh-CN"/>
              </w:rPr>
              <w:t>1</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F10EE"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4B0B00" w:rsidP="009F10E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w:t>
            </w:r>
            <w:r w:rsidR="009F10EE">
              <w:rPr>
                <w:rFonts w:ascii="Arial" w:hAnsi="Arial" w:cs="Arial"/>
                <w:color w:val="000000"/>
                <w:sz w:val="18"/>
                <w:szCs w:val="18"/>
                <w:lang w:val="en-US" w:eastAsia="zh-CN"/>
              </w:rPr>
              <w:t>3</w:t>
            </w:r>
          </w:p>
        </w:tc>
      </w:tr>
      <w:tr w:rsidR="009B5920" w:rsidRPr="0029631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sz w:val="18"/>
                <w:szCs w:val="18"/>
                <w:lang w:val="en-US" w:eastAsia="zh-CN"/>
              </w:rPr>
            </w:pPr>
            <w:r w:rsidRPr="00296316">
              <w:rPr>
                <w:rFonts w:ascii="Arial" w:hAnsi="Arial" w:cs="Arial"/>
                <w:sz w:val="18"/>
                <w:szCs w:val="18"/>
                <w:lang w:val="en-US" w:eastAsia="zh-CN"/>
              </w:rPr>
              <w:t>Uplink 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F10EE"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9B5920" w:rsidRPr="0029631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AF45F7" w:rsidP="009B5920">
            <w:pPr>
              <w:jc w:val="center"/>
              <w:rPr>
                <w:rFonts w:ascii="Arial" w:hAnsi="Arial" w:cs="Arial"/>
                <w:color w:val="000000"/>
                <w:sz w:val="18"/>
                <w:szCs w:val="18"/>
                <w:lang w:val="en-US" w:eastAsia="zh-CN"/>
              </w:rPr>
            </w:pPr>
            <w:r>
              <w:rPr>
                <w:rFonts w:ascii="Arial" w:hAnsi="Arial" w:cs="Arial"/>
                <w:color w:val="000000"/>
                <w:sz w:val="18"/>
                <w:szCs w:val="18"/>
                <w:lang w:val="en-US" w:eastAsia="zh-CN"/>
              </w:rPr>
              <w:t>92</w:t>
            </w:r>
          </w:p>
        </w:tc>
      </w:tr>
      <w:tr w:rsidR="009B5920" w:rsidRPr="0029631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920" w:rsidRPr="009B5920" w:rsidRDefault="009B5920" w:rsidP="00FA35D5">
            <w:pPr>
              <w:rPr>
                <w:rFonts w:ascii="Arial" w:hAnsi="Arial" w:cs="Arial"/>
                <w:color w:val="000000"/>
                <w:sz w:val="18"/>
                <w:szCs w:val="18"/>
                <w:lang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Application ACK by COAP layer</w:t>
            </w:r>
          </w:p>
        </w:tc>
      </w:tr>
    </w:tbl>
    <w:p w:rsidR="009B5920" w:rsidRPr="009B5920" w:rsidRDefault="009B5920" w:rsidP="00DE3E20">
      <w:pPr>
        <w:spacing w:before="120" w:after="120" w:line="300" w:lineRule="auto"/>
        <w:jc w:val="both"/>
        <w:rPr>
          <w:sz w:val="20"/>
          <w:szCs w:val="20"/>
          <w:lang w:val="en-US" w:eastAsia="zh-CN"/>
        </w:rPr>
      </w:pPr>
    </w:p>
    <w:p w:rsidR="006837A1" w:rsidRDefault="008147A5" w:rsidP="006837A1">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SMS</w:t>
      </w:r>
    </w:p>
    <w:p w:rsidR="008147A5" w:rsidRDefault="008147A5" w:rsidP="008147A5">
      <w:pPr>
        <w:pStyle w:val="3"/>
        <w:rPr>
          <w:rFonts w:ascii="Times New Roman" w:hAnsi="Times New Roman"/>
          <w:b/>
          <w:szCs w:val="28"/>
          <w:lang w:eastAsia="zh-CN"/>
        </w:rPr>
      </w:pPr>
      <w:proofErr w:type="spellStart"/>
      <w:r>
        <w:rPr>
          <w:rFonts w:ascii="Times New Roman" w:hAnsi="Times New Roman" w:hint="eastAsia"/>
          <w:b/>
          <w:szCs w:val="28"/>
          <w:lang w:eastAsia="zh-CN"/>
        </w:rPr>
        <w:t>Gb</w:t>
      </w:r>
      <w:proofErr w:type="spellEnd"/>
      <w:r>
        <w:rPr>
          <w:rFonts w:ascii="Times New Roman" w:hAnsi="Times New Roman" w:hint="eastAsia"/>
          <w:b/>
          <w:szCs w:val="28"/>
          <w:lang w:eastAsia="zh-CN"/>
        </w:rPr>
        <w:t xml:space="preserve"> base Architecture</w:t>
      </w:r>
    </w:p>
    <w:p w:rsidR="00C869AF" w:rsidRDefault="00C869AF" w:rsidP="00C869AF">
      <w:pPr>
        <w:spacing w:before="120" w:after="120" w:line="300" w:lineRule="auto"/>
        <w:jc w:val="center"/>
        <w:rPr>
          <w:lang w:eastAsia="zh-CN"/>
        </w:rPr>
      </w:pPr>
      <w:proofErr w:type="gramStart"/>
      <w:r w:rsidRPr="00E8276C">
        <w:rPr>
          <w:rFonts w:eastAsia="宋体" w:hint="eastAsia"/>
          <w:b/>
          <w:sz w:val="20"/>
          <w:szCs w:val="20"/>
        </w:rPr>
        <w:t xml:space="preserve">Table </w:t>
      </w:r>
      <w:r>
        <w:rPr>
          <w:rFonts w:eastAsia="宋体" w:hint="eastAsia"/>
          <w:b/>
          <w:sz w:val="20"/>
          <w:szCs w:val="20"/>
          <w:lang w:eastAsia="zh-CN"/>
        </w:rPr>
        <w:t>6.</w:t>
      </w:r>
      <w:proofErr w:type="gramEnd"/>
      <w:r w:rsidRPr="00E8276C">
        <w:rPr>
          <w:rFonts w:eastAsia="宋体" w:hint="eastAsia"/>
          <w:b/>
          <w:sz w:val="20"/>
          <w:szCs w:val="20"/>
        </w:rPr>
        <w:t xml:space="preserve"> Signalling Flow for </w:t>
      </w:r>
      <w:r>
        <w:rPr>
          <w:rFonts w:eastAsia="宋体" w:hint="eastAsia"/>
          <w:b/>
          <w:sz w:val="20"/>
          <w:szCs w:val="20"/>
          <w:lang w:eastAsia="zh-CN"/>
        </w:rPr>
        <w:t>SMS</w:t>
      </w:r>
    </w:p>
    <w:tbl>
      <w:tblPr>
        <w:tblW w:w="9097" w:type="dxa"/>
        <w:tblLook w:val="04A0"/>
      </w:tblPr>
      <w:tblGrid>
        <w:gridCol w:w="3325"/>
        <w:gridCol w:w="1186"/>
        <w:gridCol w:w="980"/>
        <w:gridCol w:w="996"/>
        <w:gridCol w:w="851"/>
        <w:gridCol w:w="992"/>
        <w:gridCol w:w="767"/>
      </w:tblGrid>
      <w:tr w:rsidR="00346D5E" w:rsidRPr="00346D5E" w:rsidTr="00EF4D20">
        <w:trPr>
          <w:trHeight w:val="390"/>
        </w:trPr>
        <w:tc>
          <w:tcPr>
            <w:tcW w:w="3325" w:type="dxa"/>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rPr>
                <w:rFonts w:ascii="SimSun" w:hAnsi="SimSun" w:cs="SimSun" w:hint="eastAsia"/>
                <w:sz w:val="18"/>
                <w:szCs w:val="18"/>
                <w:lang w:val="en-US" w:eastAsia="zh-CN"/>
              </w:rPr>
            </w:pPr>
            <w:r w:rsidRPr="00346D5E">
              <w:rPr>
                <w:rFonts w:ascii="SimSun" w:hAnsi="SimSun" w:cs="SimSun" w:hint="eastAsia"/>
                <w:sz w:val="18"/>
                <w:szCs w:val="18"/>
                <w:lang w:val="en-US" w:eastAsia="zh-CN"/>
              </w:rPr>
              <w:t xml:space="preserve">　</w:t>
            </w:r>
          </w:p>
        </w:tc>
        <w:tc>
          <w:tcPr>
            <w:tcW w:w="1186"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proofErr w:type="spellStart"/>
            <w:r w:rsidRPr="00346D5E">
              <w:rPr>
                <w:rFonts w:ascii="Arial" w:hAnsi="Arial" w:cs="Arial"/>
                <w:color w:val="000000"/>
                <w:sz w:val="18"/>
                <w:szCs w:val="18"/>
                <w:lang w:val="en-US" w:eastAsia="zh-CN"/>
              </w:rPr>
              <w:t>D_</w:t>
            </w:r>
            <w:r w:rsidRPr="00346D5E">
              <w:rPr>
                <w:rFonts w:ascii="Arial" w:hAnsi="Arial" w:cs="Arial"/>
                <w:color w:val="000000"/>
                <w:sz w:val="18"/>
                <w:szCs w:val="18"/>
                <w:vertAlign w:val="subscript"/>
                <w:lang w:val="en-US" w:eastAsia="zh-CN"/>
              </w:rPr>
              <w:t>application</w:t>
            </w:r>
            <w:proofErr w:type="spellEnd"/>
          </w:p>
        </w:tc>
        <w:tc>
          <w:tcPr>
            <w:tcW w:w="98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H</w:t>
            </w:r>
            <w:r w:rsidRPr="00346D5E">
              <w:rPr>
                <w:rFonts w:ascii="Arial" w:hAnsi="Arial" w:cs="Arial"/>
                <w:color w:val="000000"/>
                <w:sz w:val="18"/>
                <w:szCs w:val="18"/>
                <w:vertAlign w:val="subscript"/>
                <w:lang w:val="en-US" w:eastAsia="zh-CN"/>
              </w:rPr>
              <w:t>_CN</w:t>
            </w:r>
          </w:p>
        </w:tc>
        <w:tc>
          <w:tcPr>
            <w:tcW w:w="996"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proofErr w:type="spellStart"/>
            <w:r w:rsidRPr="00346D5E">
              <w:rPr>
                <w:rFonts w:ascii="Arial" w:hAnsi="Arial" w:cs="Arial"/>
                <w:color w:val="000000"/>
                <w:sz w:val="18"/>
                <w:szCs w:val="18"/>
                <w:lang w:val="en-US" w:eastAsia="zh-CN"/>
              </w:rPr>
              <w:t>H</w:t>
            </w:r>
            <w:r w:rsidRPr="00346D5E">
              <w:rPr>
                <w:rFonts w:ascii="Arial" w:hAnsi="Arial" w:cs="Arial"/>
                <w:color w:val="000000"/>
                <w:sz w:val="18"/>
                <w:szCs w:val="18"/>
                <w:vertAlign w:val="subscript"/>
                <w:lang w:val="en-US" w:eastAsia="zh-CN"/>
              </w:rPr>
              <w:t>_access</w:t>
            </w:r>
            <w:proofErr w:type="spellEnd"/>
          </w:p>
        </w:tc>
        <w:tc>
          <w:tcPr>
            <w:tcW w:w="851"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proofErr w:type="spellStart"/>
            <w:r w:rsidRPr="00346D5E">
              <w:rPr>
                <w:rFonts w:ascii="Arial" w:hAnsi="Arial" w:cs="Arial"/>
                <w:color w:val="000000"/>
                <w:sz w:val="18"/>
                <w:szCs w:val="18"/>
                <w:lang w:val="en-US" w:eastAsia="zh-CN"/>
              </w:rPr>
              <w:t>S</w:t>
            </w:r>
            <w:r w:rsidRPr="00346D5E">
              <w:rPr>
                <w:rFonts w:ascii="Arial" w:hAnsi="Arial" w:cs="Arial"/>
                <w:color w:val="000000"/>
                <w:sz w:val="18"/>
                <w:szCs w:val="18"/>
                <w:vertAlign w:val="subscript"/>
                <w:lang w:val="en-US" w:eastAsia="zh-CN"/>
              </w:rPr>
              <w:t>_radio</w:t>
            </w:r>
            <w:proofErr w:type="spellEnd"/>
          </w:p>
        </w:tc>
        <w:tc>
          <w:tcPr>
            <w:tcW w:w="992"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proofErr w:type="spellStart"/>
            <w:r w:rsidRPr="00346D5E">
              <w:rPr>
                <w:rFonts w:ascii="Arial" w:hAnsi="Arial" w:cs="Arial"/>
                <w:color w:val="000000"/>
                <w:sz w:val="18"/>
                <w:szCs w:val="18"/>
                <w:lang w:val="en-US" w:eastAsia="zh-CN"/>
              </w:rPr>
              <w:t>H</w:t>
            </w:r>
            <w:r w:rsidRPr="00346D5E">
              <w:rPr>
                <w:rFonts w:ascii="Arial" w:hAnsi="Arial" w:cs="Arial"/>
                <w:color w:val="000000"/>
                <w:sz w:val="18"/>
                <w:szCs w:val="18"/>
                <w:vertAlign w:val="subscript"/>
                <w:lang w:val="en-US" w:eastAsia="zh-CN"/>
              </w:rPr>
              <w:t>_signalling</w:t>
            </w:r>
            <w:proofErr w:type="spellEnd"/>
          </w:p>
        </w:tc>
        <w:tc>
          <w:tcPr>
            <w:tcW w:w="767"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bytes</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Arial" w:hAnsi="Arial" w:cs="Arial"/>
                <w:color w:val="000000"/>
                <w:sz w:val="18"/>
                <w:szCs w:val="18"/>
                <w:lang w:val="en-US" w:eastAsia="zh-CN"/>
              </w:rPr>
            </w:pPr>
            <w:r w:rsidRPr="00346D5E">
              <w:rPr>
                <w:rFonts w:ascii="Arial" w:hAnsi="Arial" w:cs="Arial"/>
                <w:color w:val="000000"/>
                <w:sz w:val="18"/>
                <w:szCs w:val="18"/>
                <w:lang w:val="en-US" w:eastAsia="zh-CN"/>
              </w:rPr>
              <w:t>Random Access Request</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4</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Arial" w:hAnsi="Arial" w:cs="Arial"/>
                <w:color w:val="000000"/>
                <w:sz w:val="18"/>
                <w:szCs w:val="18"/>
                <w:lang w:val="en-US" w:eastAsia="zh-CN"/>
              </w:rPr>
            </w:pPr>
            <w:r w:rsidRPr="00346D5E">
              <w:rPr>
                <w:rFonts w:ascii="Arial" w:hAnsi="Arial" w:cs="Arial"/>
                <w:color w:val="000000"/>
                <w:sz w:val="18"/>
                <w:szCs w:val="18"/>
                <w:lang w:val="en-US" w:eastAsia="zh-CN"/>
              </w:rPr>
              <w:t>Random Access Response</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6</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(CP DATA)</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20</w:t>
            </w:r>
          </w:p>
        </w:tc>
        <w:tc>
          <w:tcPr>
            <w:tcW w:w="980" w:type="dxa"/>
            <w:tcBorders>
              <w:top w:val="nil"/>
              <w:left w:val="nil"/>
              <w:bottom w:val="single" w:sz="4" w:space="0" w:color="auto"/>
              <w:right w:val="single" w:sz="4" w:space="0" w:color="auto"/>
            </w:tcBorders>
            <w:shd w:val="clear" w:color="auto" w:fill="auto"/>
            <w:noWrap/>
            <w:vAlign w:val="center"/>
            <w:hideMark/>
          </w:tcPr>
          <w:p w:rsidR="00E8668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9.375</w:t>
            </w:r>
            <w:r>
              <w:rPr>
                <w:rFonts w:ascii="Arial" w:hAnsi="Arial" w:cs="Arial" w:hint="eastAsia"/>
                <w:color w:val="000000"/>
                <w:sz w:val="18"/>
                <w:szCs w:val="18"/>
                <w:lang w:val="en-US" w:eastAsia="zh-CN"/>
              </w:rPr>
              <w:t xml:space="preserve"> </w:t>
            </w:r>
          </w:p>
          <w:p w:rsidR="00346D5E" w:rsidRPr="00346D5E" w:rsidRDefault="00346D5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E8668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4</w:t>
            </w:r>
            <w:r>
              <w:rPr>
                <w:rFonts w:ascii="Arial" w:hAnsi="Arial" w:cs="Arial" w:hint="eastAsia"/>
                <w:color w:val="000000"/>
                <w:sz w:val="18"/>
                <w:szCs w:val="18"/>
                <w:lang w:val="en-US" w:eastAsia="zh-CN"/>
              </w:rPr>
              <w:t xml:space="preserve"> </w:t>
            </w:r>
          </w:p>
          <w:p w:rsidR="00346D5E" w:rsidRPr="00346D5E" w:rsidRDefault="00346D5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E8668E" w:rsidRPr="00346D5E" w:rsidRDefault="00E8668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47</w:t>
            </w:r>
            <w:r w:rsidR="00346D5E" w:rsidRPr="00346D5E">
              <w:rPr>
                <w:rFonts w:ascii="Arial" w:hAnsi="Arial" w:cs="Arial"/>
                <w:color w:val="000000"/>
                <w:sz w:val="18"/>
                <w:szCs w:val="18"/>
                <w:lang w:val="en-US" w:eastAsia="zh-CN"/>
              </w:rPr>
              <w:t>.375</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Downlink </w:t>
            </w:r>
            <w:r w:rsidR="00346D5E" w:rsidRPr="00346D5E">
              <w:rPr>
                <w:rFonts w:ascii="Arial" w:hAnsi="Arial" w:cs="Arial"/>
                <w:color w:val="000000"/>
                <w:sz w:val="18"/>
                <w:szCs w:val="18"/>
                <w:lang w:val="en-US" w:eastAsia="zh-CN"/>
              </w:rPr>
              <w:t>Data Transmission (CP ACK)</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4D337A" w:rsidRPr="00346D5E" w:rsidRDefault="004D337A"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4</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(DL ACK)</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Downlink </w:t>
            </w:r>
            <w:r w:rsidR="00346D5E" w:rsidRPr="00346D5E">
              <w:rPr>
                <w:rFonts w:ascii="Arial" w:hAnsi="Arial" w:cs="Arial"/>
                <w:color w:val="000000"/>
                <w:sz w:val="18"/>
                <w:szCs w:val="18"/>
                <w:lang w:val="en-US" w:eastAsia="zh-CN"/>
              </w:rPr>
              <w:t>Data Transmission (CP DATA)</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E8668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3.375</w:t>
            </w:r>
          </w:p>
          <w:p w:rsidR="00346D5E" w:rsidRPr="00346D5E" w:rsidRDefault="00346D5E"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5</w:t>
            </w:r>
            <w:r w:rsidRPr="00346D5E">
              <w:rPr>
                <w:rFonts w:ascii="Arial" w:hAnsi="Arial" w:cs="Arial"/>
                <w:color w:val="000000"/>
                <w:sz w:val="18"/>
                <w:szCs w:val="18"/>
                <w:lang w:val="en-US" w:eastAsia="zh-CN"/>
              </w:rPr>
              <w:t>.375</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(DL ACK</w:t>
            </w:r>
            <w:r>
              <w:rPr>
                <w:rFonts w:ascii="Arial" w:hAnsi="Arial" w:cs="Arial" w:hint="eastAsia"/>
                <w:color w:val="000000"/>
                <w:sz w:val="18"/>
                <w:szCs w:val="18"/>
                <w:lang w:val="en-US" w:eastAsia="zh-CN"/>
              </w:rPr>
              <w:t xml:space="preserve"> &amp; BSR</w:t>
            </w:r>
            <w:r w:rsidR="00346D5E" w:rsidRPr="00346D5E">
              <w:rPr>
                <w:rFonts w:ascii="Arial" w:hAnsi="Arial" w:cs="Arial"/>
                <w:color w:val="000000"/>
                <w:sz w:val="18"/>
                <w:szCs w:val="18"/>
                <w:lang w:val="en-US" w:eastAsia="zh-CN"/>
              </w:rPr>
              <w:t>)</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B46C3E" w:rsidRPr="00346D5E" w:rsidRDefault="00B46C3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p w:rsidR="00B46C3E" w:rsidRPr="00346D5E" w:rsidRDefault="00B46C3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6</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(CP ACK)</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4D337A" w:rsidRPr="00346D5E" w:rsidRDefault="004D337A"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4</w:t>
            </w:r>
          </w:p>
        </w:tc>
      </w:tr>
      <w:tr w:rsidR="00346D5E" w:rsidRPr="00346D5E" w:rsidTr="00EF4D20">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Arial" w:hAnsi="Arial" w:cs="Arial"/>
                <w:color w:val="000000"/>
                <w:sz w:val="18"/>
                <w:szCs w:val="18"/>
                <w:lang w:val="en-US" w:eastAsia="zh-CN"/>
              </w:rPr>
            </w:pPr>
            <w:r w:rsidRPr="00346D5E">
              <w:rPr>
                <w:rFonts w:ascii="Arial" w:hAnsi="Arial" w:cs="Arial"/>
                <w:color w:val="000000"/>
                <w:sz w:val="18"/>
                <w:szCs w:val="18"/>
                <w:lang w:val="en-US" w:eastAsia="zh-CN"/>
              </w:rPr>
              <w:t>Connection Release</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E8668E" w:rsidRPr="00346D5E" w:rsidTr="00EF4D20">
        <w:trPr>
          <w:trHeight w:val="300"/>
        </w:trPr>
        <w:tc>
          <w:tcPr>
            <w:tcW w:w="3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SimSun" w:hAnsi="SimSun" w:cs="SimSun" w:hint="eastAsia"/>
                <w:color w:val="000000"/>
                <w:sz w:val="18"/>
                <w:szCs w:val="18"/>
                <w:lang w:val="en-US" w:eastAsia="zh-CN"/>
              </w:rPr>
            </w:pPr>
            <w:r w:rsidRPr="00346D5E">
              <w:rPr>
                <w:rFonts w:ascii="SimSun" w:hAnsi="SimSun" w:cs="SimSun" w:hint="eastAsia"/>
                <w:color w:val="000000"/>
                <w:sz w:val="18"/>
                <w:szCs w:val="18"/>
                <w:lang w:val="en-US" w:eastAsia="zh-CN"/>
              </w:rPr>
              <w:t xml:space="preserve">　</w:t>
            </w:r>
          </w:p>
        </w:tc>
        <w:tc>
          <w:tcPr>
            <w:tcW w:w="1186"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F67497">
              <w:rPr>
                <w:rFonts w:ascii="Arial" w:hAnsi="Arial" w:cs="Arial"/>
                <w:color w:val="000000"/>
                <w:sz w:val="18"/>
                <w:szCs w:val="18"/>
                <w:lang w:val="en-US" w:eastAsia="zh-CN"/>
              </w:rPr>
              <w:t>1</w:t>
            </w:r>
            <w:r w:rsidR="00556BF8">
              <w:rPr>
                <w:rFonts w:ascii="Arial" w:hAnsi="Arial" w:cs="Arial"/>
                <w:color w:val="000000"/>
                <w:sz w:val="18"/>
                <w:szCs w:val="18"/>
                <w:lang w:val="en-US" w:eastAsia="zh-CN"/>
              </w:rPr>
              <w:t>0</w:t>
            </w:r>
            <w:r w:rsidRPr="00346D5E">
              <w:rPr>
                <w:rFonts w:ascii="Arial" w:hAnsi="Arial" w:cs="Arial"/>
                <w:color w:val="000000"/>
                <w:sz w:val="18"/>
                <w:szCs w:val="18"/>
                <w:lang w:val="en-US" w:eastAsia="zh-CN"/>
              </w:rPr>
              <w:t>.75</w:t>
            </w:r>
          </w:p>
        </w:tc>
      </w:tr>
      <w:tr w:rsidR="00346D5E" w:rsidRPr="00346D5E" w:rsidTr="00EF4D20">
        <w:trPr>
          <w:trHeight w:val="300"/>
        </w:trPr>
        <w:tc>
          <w:tcPr>
            <w:tcW w:w="909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68E" w:rsidRDefault="00E8668E" w:rsidP="00E8668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TLLI included in a MAC control element and sent with the data</w:t>
            </w:r>
          </w:p>
          <w:p w:rsidR="00FA35D5" w:rsidRDefault="00E8668E" w:rsidP="00E8668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The header for the MAC control element taking the TLLI. </w:t>
            </w:r>
          </w:p>
          <w:p w:rsidR="00E8668E" w:rsidRPr="00E8668E" w:rsidRDefault="00E8668E" w:rsidP="00E8668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xml:space="preserve">: </w:t>
            </w:r>
            <w:r w:rsidR="004D337A">
              <w:rPr>
                <w:rFonts w:ascii="Arial" w:hAnsi="Arial" w:cs="Arial" w:hint="eastAsia"/>
                <w:color w:val="000000"/>
                <w:sz w:val="18"/>
                <w:szCs w:val="18"/>
                <w:lang w:val="en-US" w:eastAsia="zh-CN"/>
              </w:rPr>
              <w:t>the header and data for SM-RL and CM sub-layer [</w:t>
            </w:r>
            <w:r w:rsidR="00344312">
              <w:rPr>
                <w:rFonts w:ascii="Arial" w:hAnsi="Arial" w:cs="Arial" w:hint="eastAsia"/>
                <w:color w:val="000000"/>
                <w:sz w:val="18"/>
                <w:szCs w:val="18"/>
                <w:lang w:val="en-US" w:eastAsia="zh-CN"/>
              </w:rPr>
              <w:t>3</w:t>
            </w:r>
            <w:r w:rsidR="004D337A">
              <w:rPr>
                <w:rFonts w:ascii="Arial" w:hAnsi="Arial" w:cs="Arial" w:hint="eastAsia"/>
                <w:color w:val="000000"/>
                <w:sz w:val="18"/>
                <w:szCs w:val="18"/>
                <w:lang w:val="en-US" w:eastAsia="zh-CN"/>
              </w:rPr>
              <w:t>]</w:t>
            </w:r>
          </w:p>
          <w:p w:rsidR="00346D5E" w:rsidRDefault="004D337A" w:rsidP="00E8668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4</w:t>
            </w:r>
            <w:r>
              <w:rPr>
                <w:rFonts w:ascii="Arial" w:hAnsi="Arial" w:cs="Arial" w:hint="eastAsia"/>
                <w:color w:val="000000"/>
                <w:sz w:val="18"/>
                <w:szCs w:val="18"/>
                <w:lang w:val="en-US" w:eastAsia="zh-CN"/>
              </w:rPr>
              <w:t>: the header and data for CM sub-layer [</w:t>
            </w:r>
            <w:r w:rsidR="00344312">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w:t>
            </w:r>
          </w:p>
          <w:p w:rsidR="00B46C3E" w:rsidRDefault="00B46C3E" w:rsidP="00E8668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5</w:t>
            </w:r>
            <w:r>
              <w:rPr>
                <w:rFonts w:ascii="Arial" w:hAnsi="Arial" w:cs="Arial" w:hint="eastAsia"/>
                <w:color w:val="000000"/>
                <w:sz w:val="18"/>
                <w:szCs w:val="18"/>
                <w:lang w:val="en-US" w:eastAsia="zh-CN"/>
              </w:rPr>
              <w:t xml:space="preserve">: Two MAC control elements are included in this uplink transmission. The size of </w:t>
            </w:r>
            <w:r>
              <w:rPr>
                <w:rFonts w:ascii="Arial" w:hAnsi="Arial" w:cs="Arial"/>
                <w:color w:val="000000"/>
                <w:sz w:val="18"/>
                <w:szCs w:val="18"/>
                <w:lang w:val="en-US" w:eastAsia="zh-CN"/>
              </w:rPr>
              <w:t>signaling</w:t>
            </w:r>
            <w:r>
              <w:rPr>
                <w:rFonts w:ascii="Arial" w:hAnsi="Arial" w:cs="Arial" w:hint="eastAsia"/>
                <w:color w:val="000000"/>
                <w:sz w:val="18"/>
                <w:szCs w:val="18"/>
                <w:lang w:val="en-US" w:eastAsia="zh-CN"/>
              </w:rPr>
              <w:t xml:space="preserve"> is 1 byte for each </w:t>
            </w:r>
          </w:p>
          <w:p w:rsidR="00B46C3E" w:rsidRPr="004D337A" w:rsidRDefault="00B46C3E" w:rsidP="00FA35D5">
            <w:pPr>
              <w:rPr>
                <w:rFonts w:ascii="Arial" w:hAnsi="Arial" w:cs="Arial"/>
                <w:color w:val="000000"/>
                <w:sz w:val="18"/>
                <w:szCs w:val="18"/>
                <w:lang w:val="en-US" w:eastAsia="zh-CN"/>
              </w:rPr>
            </w:pPr>
            <w:r>
              <w:rPr>
                <w:rFonts w:ascii="Arial" w:hAnsi="Arial" w:cs="Arial" w:hint="eastAsia"/>
                <w:color w:val="000000"/>
                <w:sz w:val="18"/>
                <w:szCs w:val="18"/>
                <w:lang w:val="en-US" w:eastAsia="zh-CN"/>
              </w:rPr>
              <w:lastRenderedPageBreak/>
              <w:t xml:space="preserve">Note </w:t>
            </w:r>
            <w:r w:rsidR="00FA35D5">
              <w:rPr>
                <w:rFonts w:ascii="Arial" w:hAnsi="Arial" w:cs="Arial"/>
                <w:color w:val="000000"/>
                <w:sz w:val="18"/>
                <w:szCs w:val="18"/>
                <w:lang w:val="en-US" w:eastAsia="zh-CN"/>
              </w:rPr>
              <w:t>6</w:t>
            </w:r>
            <w:r>
              <w:rPr>
                <w:rFonts w:ascii="Arial" w:hAnsi="Arial" w:cs="Arial" w:hint="eastAsia"/>
                <w:color w:val="000000"/>
                <w:sz w:val="18"/>
                <w:szCs w:val="18"/>
                <w:lang w:val="en-US" w:eastAsia="zh-CN"/>
              </w:rPr>
              <w:t>: Two MAC control elements are included in this uplink transmission.</w:t>
            </w:r>
            <w:r w:rsidR="00FA35D5">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The MAC header is 2 bytes for each.</w:t>
            </w:r>
          </w:p>
        </w:tc>
      </w:tr>
    </w:tbl>
    <w:p w:rsidR="008147A5" w:rsidRPr="008147A5" w:rsidRDefault="008147A5" w:rsidP="008147A5">
      <w:pPr>
        <w:pStyle w:val="3"/>
        <w:rPr>
          <w:lang w:eastAsia="zh-CN"/>
        </w:rPr>
      </w:pPr>
      <w:r>
        <w:rPr>
          <w:rFonts w:ascii="Times New Roman" w:hAnsi="Times New Roman" w:hint="eastAsia"/>
          <w:b/>
          <w:szCs w:val="28"/>
          <w:lang w:eastAsia="zh-CN"/>
        </w:rPr>
        <w:lastRenderedPageBreak/>
        <w:t>S1 based Architecture</w:t>
      </w:r>
    </w:p>
    <w:p w:rsidR="00C869AF" w:rsidRDefault="00C869AF" w:rsidP="00C869AF">
      <w:pPr>
        <w:spacing w:before="120" w:after="120" w:line="300" w:lineRule="auto"/>
        <w:jc w:val="center"/>
        <w:rPr>
          <w:lang w:eastAsia="zh-CN"/>
        </w:rPr>
      </w:pPr>
      <w:proofErr w:type="gramStart"/>
      <w:r w:rsidRPr="00E8276C">
        <w:rPr>
          <w:rFonts w:eastAsia="宋体" w:hint="eastAsia"/>
          <w:b/>
          <w:sz w:val="20"/>
          <w:szCs w:val="20"/>
        </w:rPr>
        <w:t xml:space="preserve">Table </w:t>
      </w:r>
      <w:r>
        <w:rPr>
          <w:rFonts w:eastAsia="宋体" w:hint="eastAsia"/>
          <w:b/>
          <w:sz w:val="20"/>
          <w:szCs w:val="20"/>
          <w:lang w:eastAsia="zh-CN"/>
        </w:rPr>
        <w:t>7.</w:t>
      </w:r>
      <w:proofErr w:type="gramEnd"/>
      <w:r w:rsidRPr="00E8276C">
        <w:rPr>
          <w:rFonts w:eastAsia="宋体" w:hint="eastAsia"/>
          <w:b/>
          <w:sz w:val="20"/>
          <w:szCs w:val="20"/>
        </w:rPr>
        <w:t xml:space="preserve"> Signalling Flow for </w:t>
      </w:r>
      <w:r>
        <w:rPr>
          <w:rFonts w:eastAsia="宋体" w:hint="eastAsia"/>
          <w:b/>
          <w:sz w:val="20"/>
          <w:szCs w:val="20"/>
          <w:lang w:eastAsia="zh-CN"/>
        </w:rPr>
        <w:t>SMS</w:t>
      </w:r>
    </w:p>
    <w:tbl>
      <w:tblPr>
        <w:tblW w:w="9094" w:type="dxa"/>
        <w:tblInd w:w="103" w:type="dxa"/>
        <w:tblLook w:val="04A0"/>
      </w:tblPr>
      <w:tblGrid>
        <w:gridCol w:w="3266"/>
        <w:gridCol w:w="1134"/>
        <w:gridCol w:w="992"/>
        <w:gridCol w:w="992"/>
        <w:gridCol w:w="851"/>
        <w:gridCol w:w="992"/>
        <w:gridCol w:w="867"/>
      </w:tblGrid>
      <w:tr w:rsidR="00D45C57" w:rsidRPr="009B5920" w:rsidTr="00EF4D20">
        <w:trPr>
          <w:trHeight w:val="390"/>
        </w:trPr>
        <w:tc>
          <w:tcPr>
            <w:tcW w:w="3266" w:type="dxa"/>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rPr>
                <w:rFonts w:ascii="SimSun" w:hAnsi="SimSun" w:cs="SimSun" w:hint="eastAsia"/>
                <w:sz w:val="18"/>
                <w:szCs w:val="18"/>
                <w:lang w:val="en-US" w:eastAsia="zh-CN"/>
              </w:rPr>
            </w:pPr>
            <w:r w:rsidRPr="009B5920">
              <w:rPr>
                <w:rFonts w:ascii="SimSun" w:hAnsi="SimSun" w:cs="SimSun" w:hint="eastAsia"/>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proofErr w:type="spellStart"/>
            <w:r w:rsidRPr="009B5920">
              <w:rPr>
                <w:rFonts w:ascii="Arial" w:hAnsi="Arial" w:cs="Arial"/>
                <w:color w:val="000000"/>
                <w:sz w:val="18"/>
                <w:szCs w:val="18"/>
                <w:lang w:val="en-US" w:eastAsia="zh-CN"/>
              </w:rPr>
              <w:t>D_</w:t>
            </w:r>
            <w:r w:rsidRPr="009B5920">
              <w:rPr>
                <w:rFonts w:ascii="Arial" w:hAnsi="Arial" w:cs="Arial"/>
                <w:color w:val="000000"/>
                <w:sz w:val="18"/>
                <w:szCs w:val="18"/>
                <w:vertAlign w:val="subscript"/>
                <w:lang w:val="en-US" w:eastAsia="zh-CN"/>
              </w:rPr>
              <w:t>application</w:t>
            </w:r>
            <w:proofErr w:type="spellEnd"/>
          </w:p>
        </w:tc>
        <w:tc>
          <w:tcPr>
            <w:tcW w:w="992"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H</w:t>
            </w:r>
            <w:r w:rsidRPr="009B5920">
              <w:rPr>
                <w:rFonts w:ascii="Arial" w:hAnsi="Arial" w:cs="Arial"/>
                <w:color w:val="000000"/>
                <w:sz w:val="18"/>
                <w:szCs w:val="18"/>
                <w:vertAlign w:val="subscript"/>
                <w:lang w:val="en-US" w:eastAsia="zh-CN"/>
              </w:rPr>
              <w:t>_CN</w:t>
            </w:r>
          </w:p>
        </w:tc>
        <w:tc>
          <w:tcPr>
            <w:tcW w:w="992"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proofErr w:type="spellStart"/>
            <w:r w:rsidRPr="009B5920">
              <w:rPr>
                <w:rFonts w:ascii="Arial" w:hAnsi="Arial" w:cs="Arial"/>
                <w:color w:val="000000"/>
                <w:sz w:val="18"/>
                <w:szCs w:val="18"/>
                <w:lang w:val="en-US" w:eastAsia="zh-CN"/>
              </w:rPr>
              <w:t>H</w:t>
            </w:r>
            <w:r w:rsidRPr="009B5920">
              <w:rPr>
                <w:rFonts w:ascii="Arial" w:hAnsi="Arial" w:cs="Arial"/>
                <w:color w:val="000000"/>
                <w:sz w:val="18"/>
                <w:szCs w:val="18"/>
                <w:vertAlign w:val="subscript"/>
                <w:lang w:val="en-US" w:eastAsia="zh-CN"/>
              </w:rPr>
              <w:t>_access</w:t>
            </w:r>
            <w:proofErr w:type="spellEnd"/>
          </w:p>
        </w:tc>
        <w:tc>
          <w:tcPr>
            <w:tcW w:w="851"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proofErr w:type="spellStart"/>
            <w:r w:rsidRPr="009B5920">
              <w:rPr>
                <w:rFonts w:ascii="Arial" w:hAnsi="Arial" w:cs="Arial"/>
                <w:color w:val="000000"/>
                <w:sz w:val="18"/>
                <w:szCs w:val="18"/>
                <w:lang w:val="en-US" w:eastAsia="zh-CN"/>
              </w:rPr>
              <w:t>S</w:t>
            </w:r>
            <w:r w:rsidRPr="009B5920">
              <w:rPr>
                <w:rFonts w:ascii="Arial" w:hAnsi="Arial" w:cs="Arial"/>
                <w:color w:val="000000"/>
                <w:sz w:val="18"/>
                <w:szCs w:val="18"/>
                <w:vertAlign w:val="subscript"/>
                <w:lang w:val="en-US" w:eastAsia="zh-CN"/>
              </w:rPr>
              <w:t>_radio</w:t>
            </w:r>
            <w:proofErr w:type="spellEnd"/>
          </w:p>
        </w:tc>
        <w:tc>
          <w:tcPr>
            <w:tcW w:w="992"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proofErr w:type="spellStart"/>
            <w:r w:rsidRPr="009B5920">
              <w:rPr>
                <w:rFonts w:ascii="Arial" w:hAnsi="Arial" w:cs="Arial"/>
                <w:color w:val="000000"/>
                <w:sz w:val="18"/>
                <w:szCs w:val="18"/>
                <w:lang w:val="en-US" w:eastAsia="zh-CN"/>
              </w:rPr>
              <w:t>H</w:t>
            </w:r>
            <w:r w:rsidRPr="009B5920">
              <w:rPr>
                <w:rFonts w:ascii="Arial" w:hAnsi="Arial" w:cs="Arial"/>
                <w:color w:val="000000"/>
                <w:sz w:val="18"/>
                <w:szCs w:val="18"/>
                <w:vertAlign w:val="subscript"/>
                <w:lang w:val="en-US" w:eastAsia="zh-CN"/>
              </w:rPr>
              <w:t>_signalling</w:t>
            </w:r>
            <w:proofErr w:type="spellEnd"/>
          </w:p>
        </w:tc>
        <w:tc>
          <w:tcPr>
            <w:tcW w:w="867"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bytes</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Random Access Request</w:t>
            </w:r>
            <w:r w:rsidR="00903DDA">
              <w:rPr>
                <w:rFonts w:ascii="Arial" w:hAnsi="Arial" w:cs="Arial" w:hint="eastAsia"/>
                <w:color w:val="000000"/>
                <w:sz w:val="18"/>
                <w:szCs w:val="18"/>
                <w:lang w:val="en-US" w:eastAsia="zh-CN"/>
              </w:rPr>
              <w:t xml:space="preserve"> </w:t>
            </w:r>
            <w:r w:rsidR="00903DDA" w:rsidRPr="00296316">
              <w:rPr>
                <w:rFonts w:ascii="Arial" w:hAnsi="Arial" w:cs="Arial"/>
                <w:color w:val="000000"/>
                <w:sz w:val="18"/>
                <w:szCs w:val="18"/>
                <w:lang w:val="en-US" w:eastAsia="zh-CN"/>
              </w:rPr>
              <w:t>(with C-RNTI)</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4</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4</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(CP DATA)</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20</w:t>
            </w:r>
          </w:p>
        </w:tc>
        <w:tc>
          <w:tcPr>
            <w:tcW w:w="992" w:type="dxa"/>
            <w:tcBorders>
              <w:top w:val="nil"/>
              <w:left w:val="nil"/>
              <w:bottom w:val="single" w:sz="4" w:space="0" w:color="auto"/>
              <w:right w:val="single" w:sz="4" w:space="0" w:color="auto"/>
            </w:tcBorders>
            <w:shd w:val="clear" w:color="auto" w:fill="auto"/>
            <w:noWrap/>
            <w:vAlign w:val="center"/>
            <w:hideMark/>
          </w:tcPr>
          <w:p w:rsidR="00FF492E"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9</w:t>
            </w:r>
            <w:r w:rsidR="00D45C57" w:rsidRPr="00D45C57">
              <w:rPr>
                <w:rFonts w:ascii="Arial" w:hAnsi="Arial" w:cs="Arial"/>
                <w:color w:val="000000"/>
                <w:sz w:val="18"/>
                <w:szCs w:val="18"/>
              </w:rPr>
              <w:t>.375</w:t>
            </w:r>
          </w:p>
          <w:p w:rsidR="00D45C57" w:rsidRPr="00D45C57" w:rsidRDefault="00D45C57" w:rsidP="00FA35D5">
            <w:pPr>
              <w:jc w:val="center"/>
              <w:rPr>
                <w:rFonts w:ascii="Arial" w:hAnsi="Arial" w:cs="Arial"/>
                <w:color w:val="000000"/>
                <w:sz w:val="18"/>
                <w:szCs w:val="18"/>
              </w:rPr>
            </w:pP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09243F">
            <w:pPr>
              <w:jc w:val="center"/>
              <w:rPr>
                <w:rFonts w:ascii="Arial" w:hAnsi="Arial" w:cs="Arial"/>
                <w:color w:val="000000"/>
                <w:sz w:val="18"/>
                <w:szCs w:val="18"/>
                <w:lang w:eastAsia="zh-CN"/>
              </w:rPr>
            </w:pPr>
            <w:r>
              <w:rPr>
                <w:rFonts w:ascii="Arial" w:hAnsi="Arial" w:cs="Arial" w:hint="eastAsia"/>
                <w:color w:val="000000"/>
                <w:sz w:val="18"/>
                <w:szCs w:val="18"/>
                <w:lang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1</w:t>
            </w:r>
            <w:r w:rsidR="00AF45F7">
              <w:rPr>
                <w:rFonts w:ascii="Arial" w:hAnsi="Arial" w:cs="Arial"/>
                <w:color w:val="000000"/>
                <w:sz w:val="18"/>
                <w:szCs w:val="18"/>
              </w:rPr>
              <w:t>0</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9F10EE">
            <w:pPr>
              <w:jc w:val="center"/>
              <w:rPr>
                <w:rFonts w:ascii="Arial" w:hAnsi="Arial" w:cs="Arial"/>
                <w:color w:val="000000"/>
                <w:sz w:val="18"/>
                <w:szCs w:val="18"/>
              </w:rPr>
            </w:pPr>
            <w:r>
              <w:rPr>
                <w:rFonts w:ascii="Arial" w:hAnsi="Arial" w:cs="Arial"/>
                <w:color w:val="000000"/>
                <w:sz w:val="18"/>
                <w:szCs w:val="18"/>
                <w:lang w:eastAsia="zh-CN"/>
              </w:rPr>
              <w:t>39</w:t>
            </w:r>
            <w:r w:rsidR="00D45C57" w:rsidRPr="00D45C57">
              <w:rPr>
                <w:rFonts w:ascii="Arial" w:hAnsi="Arial" w:cs="Arial"/>
                <w:color w:val="000000"/>
                <w:sz w:val="18"/>
                <w:szCs w:val="18"/>
              </w:rPr>
              <w:t>.375</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Do</w:t>
            </w:r>
            <w:r w:rsidR="001538CC">
              <w:rPr>
                <w:rFonts w:ascii="Arial" w:hAnsi="Arial" w:cs="Arial" w:hint="eastAsia"/>
                <w:color w:val="000000"/>
                <w:sz w:val="18"/>
                <w:szCs w:val="18"/>
                <w:lang w:val="en-US" w:eastAsia="zh-CN"/>
              </w:rPr>
              <w:t>w</w:t>
            </w:r>
            <w:r w:rsidRPr="009B5920">
              <w:rPr>
                <w:rFonts w:ascii="Arial" w:hAnsi="Arial" w:cs="Arial"/>
                <w:color w:val="000000"/>
                <w:sz w:val="18"/>
                <w:szCs w:val="18"/>
                <w:lang w:val="en-US" w:eastAsia="zh-CN"/>
              </w:rPr>
              <w:t>nlink Data Transmission (CP ACK)</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2</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09243F">
            <w:pPr>
              <w:jc w:val="center"/>
              <w:rPr>
                <w:rFonts w:ascii="Arial" w:hAnsi="Arial" w:cs="Arial"/>
                <w:color w:val="000000"/>
                <w:sz w:val="18"/>
                <w:szCs w:val="18"/>
                <w:lang w:eastAsia="zh-CN"/>
              </w:rPr>
            </w:pPr>
            <w:r>
              <w:rPr>
                <w:rFonts w:ascii="Arial" w:hAnsi="Arial" w:cs="Arial" w:hint="eastAsia"/>
                <w:color w:val="000000"/>
                <w:sz w:val="18"/>
                <w:szCs w:val="18"/>
                <w:lang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D45C57">
            <w:pPr>
              <w:jc w:val="center"/>
              <w:rPr>
                <w:rFonts w:ascii="Arial" w:hAnsi="Arial" w:cs="Arial"/>
                <w:color w:val="000000"/>
                <w:sz w:val="18"/>
                <w:szCs w:val="18"/>
                <w:lang w:eastAsia="zh-CN"/>
              </w:rPr>
            </w:pPr>
            <w:r w:rsidRPr="00D45C57">
              <w:rPr>
                <w:rFonts w:ascii="Arial" w:hAnsi="Arial" w:cs="Arial"/>
                <w:color w:val="000000"/>
                <w:sz w:val="18"/>
                <w:szCs w:val="18"/>
              </w:rPr>
              <w:t>1</w:t>
            </w:r>
            <w:r w:rsidR="00AF45F7">
              <w:rPr>
                <w:rFonts w:ascii="Arial" w:hAnsi="Arial" w:cs="Arial"/>
                <w:color w:val="000000"/>
                <w:sz w:val="18"/>
                <w:szCs w:val="18"/>
              </w:rPr>
              <w:t>0</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FF492E" w:rsidP="009F10EE">
            <w:pPr>
              <w:jc w:val="center"/>
              <w:rPr>
                <w:rFonts w:ascii="Arial" w:hAnsi="Arial" w:cs="Arial"/>
                <w:color w:val="000000"/>
                <w:sz w:val="18"/>
                <w:szCs w:val="18"/>
                <w:lang w:eastAsia="zh-CN"/>
              </w:rPr>
            </w:pPr>
            <w:r>
              <w:rPr>
                <w:rFonts w:ascii="Arial" w:hAnsi="Arial" w:cs="Arial" w:hint="eastAsia"/>
                <w:color w:val="000000"/>
                <w:sz w:val="18"/>
                <w:szCs w:val="18"/>
                <w:lang w:eastAsia="zh-CN"/>
              </w:rPr>
              <w:t>1</w:t>
            </w:r>
            <w:r w:rsidR="009F10EE">
              <w:rPr>
                <w:rFonts w:ascii="Arial" w:hAnsi="Arial" w:cs="Arial"/>
                <w:color w:val="000000"/>
                <w:sz w:val="18"/>
                <w:szCs w:val="18"/>
                <w:lang w:eastAsia="zh-CN"/>
              </w:rPr>
              <w:t>2</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(DL ACK)</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AF45F7">
            <w:pPr>
              <w:jc w:val="center"/>
              <w:rPr>
                <w:rFonts w:ascii="Arial" w:hAnsi="Arial" w:cs="Arial"/>
                <w:color w:val="000000"/>
                <w:sz w:val="18"/>
                <w:szCs w:val="18"/>
              </w:rPr>
            </w:pPr>
            <w:r>
              <w:rPr>
                <w:rFonts w:ascii="Arial" w:hAnsi="Arial" w:cs="Arial"/>
                <w:color w:val="000000"/>
                <w:sz w:val="18"/>
                <w:szCs w:val="18"/>
              </w:rPr>
              <w:t>0</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7F206A">
            <w:pPr>
              <w:jc w:val="center"/>
              <w:rPr>
                <w:rFonts w:ascii="Arial" w:hAnsi="Arial" w:cs="Arial"/>
                <w:color w:val="000000"/>
                <w:sz w:val="18"/>
                <w:szCs w:val="18"/>
              </w:rPr>
            </w:pPr>
            <w:r>
              <w:rPr>
                <w:rFonts w:ascii="Arial" w:hAnsi="Arial" w:cs="Arial"/>
                <w:color w:val="000000"/>
                <w:sz w:val="18"/>
                <w:szCs w:val="18"/>
              </w:rPr>
              <w:t>2</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Downlink Data Transmission (CP DATA)</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3</w:t>
            </w:r>
            <w:r w:rsidR="00D45C57" w:rsidRPr="00D45C57">
              <w:rPr>
                <w:rFonts w:ascii="Arial" w:hAnsi="Arial" w:cs="Arial"/>
                <w:color w:val="000000"/>
                <w:sz w:val="18"/>
                <w:szCs w:val="18"/>
              </w:rPr>
              <w:t>.375</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09243F">
            <w:pPr>
              <w:jc w:val="center"/>
              <w:rPr>
                <w:rFonts w:ascii="Arial" w:hAnsi="Arial" w:cs="Arial"/>
                <w:color w:val="000000"/>
                <w:sz w:val="18"/>
                <w:szCs w:val="18"/>
                <w:lang w:eastAsia="zh-CN"/>
              </w:rPr>
            </w:pPr>
            <w:r>
              <w:rPr>
                <w:rFonts w:ascii="Arial" w:hAnsi="Arial" w:cs="Arial" w:hint="eastAsia"/>
                <w:color w:val="000000"/>
                <w:sz w:val="18"/>
                <w:szCs w:val="18"/>
                <w:lang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1</w:t>
            </w:r>
            <w:r w:rsidR="00AF45F7">
              <w:rPr>
                <w:rFonts w:ascii="Arial" w:hAnsi="Arial" w:cs="Arial"/>
                <w:color w:val="000000"/>
                <w:sz w:val="18"/>
                <w:szCs w:val="18"/>
              </w:rPr>
              <w:t>0</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FF492E" w:rsidP="009F10EE">
            <w:pPr>
              <w:jc w:val="center"/>
              <w:rPr>
                <w:rFonts w:ascii="Arial" w:hAnsi="Arial" w:cs="Arial"/>
                <w:color w:val="000000"/>
                <w:sz w:val="18"/>
                <w:szCs w:val="18"/>
              </w:rPr>
            </w:pPr>
            <w:r>
              <w:rPr>
                <w:rFonts w:ascii="Arial" w:hAnsi="Arial" w:cs="Arial" w:hint="eastAsia"/>
                <w:color w:val="000000"/>
                <w:sz w:val="18"/>
                <w:szCs w:val="18"/>
                <w:lang w:eastAsia="zh-CN"/>
              </w:rPr>
              <w:t>1</w:t>
            </w:r>
            <w:r w:rsidR="009F10EE">
              <w:rPr>
                <w:rFonts w:ascii="Arial" w:hAnsi="Arial" w:cs="Arial"/>
                <w:color w:val="000000"/>
                <w:sz w:val="18"/>
                <w:szCs w:val="18"/>
                <w:lang w:eastAsia="zh-CN"/>
              </w:rPr>
              <w:t>3</w:t>
            </w:r>
            <w:r w:rsidR="00D45C57" w:rsidRPr="00D45C57">
              <w:rPr>
                <w:rFonts w:ascii="Arial" w:hAnsi="Arial" w:cs="Arial"/>
                <w:color w:val="000000"/>
                <w:sz w:val="18"/>
                <w:szCs w:val="18"/>
              </w:rPr>
              <w:t>.375</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(DL ACK &amp; BSR )</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2</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AF45F7" w:rsidP="00FA35D5">
            <w:pPr>
              <w:jc w:val="center"/>
              <w:rPr>
                <w:rFonts w:ascii="Arial" w:hAnsi="Arial" w:cs="Arial"/>
                <w:color w:val="000000"/>
                <w:sz w:val="18"/>
                <w:szCs w:val="18"/>
              </w:rPr>
            </w:pPr>
            <w:r>
              <w:rPr>
                <w:rFonts w:ascii="Arial" w:hAnsi="Arial" w:cs="Arial"/>
                <w:color w:val="000000"/>
                <w:sz w:val="18"/>
                <w:szCs w:val="18"/>
              </w:rPr>
              <w:t>4</w:t>
            </w:r>
            <w:r w:rsidR="00D45C57" w:rsidRPr="006D4B66">
              <w:rPr>
                <w:rFonts w:ascii="Arial" w:hAnsi="Arial" w:cs="Arial" w:hint="eastAsia"/>
                <w:color w:val="000000"/>
                <w:sz w:val="18"/>
                <w:szCs w:val="18"/>
                <w:vertAlign w:val="subscript"/>
                <w:lang w:val="en-US" w:eastAsia="zh-CN"/>
              </w:rPr>
              <w:t xml:space="preserve"> N</w:t>
            </w:r>
            <w:r w:rsidR="00D45C57">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4</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9F10EE">
            <w:pPr>
              <w:jc w:val="center"/>
              <w:rPr>
                <w:rFonts w:ascii="Arial" w:hAnsi="Arial" w:cs="Arial"/>
                <w:color w:val="000000"/>
                <w:sz w:val="18"/>
                <w:szCs w:val="18"/>
              </w:rPr>
            </w:pPr>
            <w:r>
              <w:rPr>
                <w:rFonts w:ascii="Arial" w:hAnsi="Arial" w:cs="Arial"/>
                <w:color w:val="000000"/>
                <w:sz w:val="18"/>
                <w:szCs w:val="18"/>
              </w:rPr>
              <w:t>6</w:t>
            </w:r>
          </w:p>
        </w:tc>
      </w:tr>
      <w:tr w:rsidR="00D45C57" w:rsidRPr="009B5920" w:rsidTr="00EF4D20">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(CP ACK)</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2</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1</w:t>
            </w:r>
            <w:r w:rsidR="00AF45F7">
              <w:rPr>
                <w:rFonts w:ascii="Arial" w:hAnsi="Arial" w:cs="Arial"/>
                <w:color w:val="000000"/>
                <w:sz w:val="18"/>
                <w:szCs w:val="18"/>
              </w:rPr>
              <w:t>0</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FF492E" w:rsidP="009F10EE">
            <w:pPr>
              <w:jc w:val="center"/>
              <w:rPr>
                <w:rFonts w:ascii="Arial" w:hAnsi="Arial" w:cs="Arial"/>
                <w:color w:val="000000"/>
                <w:sz w:val="18"/>
                <w:szCs w:val="18"/>
                <w:lang w:eastAsia="zh-CN"/>
              </w:rPr>
            </w:pPr>
            <w:r>
              <w:rPr>
                <w:rFonts w:ascii="Arial" w:hAnsi="Arial" w:cs="Arial" w:hint="eastAsia"/>
                <w:color w:val="000000"/>
                <w:sz w:val="18"/>
                <w:szCs w:val="18"/>
                <w:lang w:eastAsia="zh-CN"/>
              </w:rPr>
              <w:t>1</w:t>
            </w:r>
            <w:r w:rsidR="009F10EE">
              <w:rPr>
                <w:rFonts w:ascii="Arial" w:hAnsi="Arial" w:cs="Arial"/>
                <w:color w:val="000000"/>
                <w:sz w:val="18"/>
                <w:szCs w:val="18"/>
                <w:lang w:eastAsia="zh-CN"/>
              </w:rPr>
              <w:t>2</w:t>
            </w:r>
          </w:p>
        </w:tc>
      </w:tr>
      <w:tr w:rsidR="00D45C57" w:rsidRPr="009B5920" w:rsidTr="00EF4D20">
        <w:trPr>
          <w:trHeight w:val="300"/>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SimSun" w:hAnsi="SimSun" w:cs="SimSun" w:hint="eastAsia"/>
                <w:color w:val="000000"/>
                <w:sz w:val="18"/>
                <w:szCs w:val="18"/>
                <w:lang w:val="en-US" w:eastAsia="zh-CN"/>
              </w:rPr>
            </w:pPr>
            <w:r w:rsidRPr="009B5920">
              <w:rPr>
                <w:rFonts w:ascii="SimSun" w:hAnsi="SimSun" w:cs="SimSun" w:hint="eastAsia"/>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9F10EE">
            <w:pPr>
              <w:jc w:val="center"/>
              <w:rPr>
                <w:rFonts w:ascii="Arial" w:hAnsi="Arial" w:cs="Arial"/>
                <w:color w:val="000000"/>
                <w:sz w:val="18"/>
                <w:szCs w:val="18"/>
              </w:rPr>
            </w:pPr>
            <w:r>
              <w:rPr>
                <w:rFonts w:ascii="Arial" w:hAnsi="Arial" w:cs="Arial"/>
                <w:color w:val="000000"/>
                <w:sz w:val="18"/>
                <w:szCs w:val="18"/>
                <w:lang w:eastAsia="zh-CN"/>
              </w:rPr>
              <w:t>88</w:t>
            </w:r>
            <w:r w:rsidR="00D45C57" w:rsidRPr="00D45C57">
              <w:rPr>
                <w:rFonts w:ascii="Arial" w:hAnsi="Arial" w:cs="Arial"/>
                <w:color w:val="000000"/>
                <w:sz w:val="18"/>
                <w:szCs w:val="18"/>
              </w:rPr>
              <w:t>.75</w:t>
            </w:r>
          </w:p>
        </w:tc>
      </w:tr>
      <w:tr w:rsidR="00D45C57" w:rsidRPr="009B5920" w:rsidTr="00EF4D20">
        <w:trPr>
          <w:trHeight w:val="300"/>
        </w:trPr>
        <w:tc>
          <w:tcPr>
            <w:tcW w:w="90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92E" w:rsidRPr="00E8668E" w:rsidRDefault="00FF492E" w:rsidP="00FF492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the header and data for SM-RL and CM sub-layer [</w:t>
            </w:r>
            <w:r w:rsidR="00344312">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w:t>
            </w:r>
          </w:p>
          <w:p w:rsidR="00FF492E" w:rsidRDefault="00FF492E" w:rsidP="00FF492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The SMS is sent as a RRC signaling in </w:t>
            </w:r>
            <w:r w:rsidRPr="00FF492E">
              <w:rPr>
                <w:rFonts w:ascii="Arial" w:hAnsi="Arial" w:cs="Arial"/>
                <w:i/>
                <w:color w:val="000000"/>
                <w:sz w:val="18"/>
                <w:szCs w:val="18"/>
                <w:lang w:val="en-US" w:eastAsia="zh-CN"/>
              </w:rPr>
              <w:t>Uplink /DOWNLINK NAS TRANSPORT</w:t>
            </w:r>
            <w:r w:rsidRPr="00FF492E">
              <w:rPr>
                <w:rFonts w:ascii="Arial" w:hAnsi="Arial" w:cs="Arial"/>
                <w:color w:val="000000"/>
                <w:sz w:val="18"/>
                <w:szCs w:val="18"/>
                <w:lang w:val="en-US" w:eastAsia="zh-CN"/>
              </w:rPr>
              <w:t xml:space="preserve"> message</w:t>
            </w:r>
            <w:r>
              <w:rPr>
                <w:rFonts w:ascii="Arial" w:hAnsi="Arial" w:cs="Arial" w:hint="eastAsia"/>
                <w:color w:val="000000"/>
                <w:sz w:val="18"/>
                <w:szCs w:val="18"/>
                <w:lang w:val="en-US" w:eastAsia="zh-CN"/>
              </w:rPr>
              <w:t>. The header for NAS is 2bytes, the header for RRC is 1bytes, the PDCP is 5 bytes</w:t>
            </w:r>
            <w:r w:rsidR="00FA35D5">
              <w:rPr>
                <w:rFonts w:ascii="Arial" w:hAnsi="Arial" w:cs="Arial"/>
                <w:color w:val="000000"/>
                <w:sz w:val="18"/>
                <w:szCs w:val="18"/>
                <w:lang w:val="en-US" w:eastAsia="zh-CN"/>
              </w:rPr>
              <w:t xml:space="preserve"> and</w:t>
            </w:r>
            <w:r>
              <w:rPr>
                <w:rFonts w:ascii="Arial" w:hAnsi="Arial" w:cs="Arial" w:hint="eastAsia"/>
                <w:color w:val="000000"/>
                <w:sz w:val="18"/>
                <w:szCs w:val="18"/>
                <w:lang w:val="en-US" w:eastAsia="zh-CN"/>
              </w:rPr>
              <w:t xml:space="preserve"> the MAC is 2 bytes.</w:t>
            </w:r>
          </w:p>
          <w:p w:rsidR="00D45C57" w:rsidRDefault="00D45C57" w:rsidP="00D45C57">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xml:space="preserve">: Two MAC control elements are included in this uplink transmission. The size of </w:t>
            </w:r>
            <w:r>
              <w:rPr>
                <w:rFonts w:ascii="Arial" w:hAnsi="Arial" w:cs="Arial"/>
                <w:color w:val="000000"/>
                <w:sz w:val="18"/>
                <w:szCs w:val="18"/>
                <w:lang w:val="en-US" w:eastAsia="zh-CN"/>
              </w:rPr>
              <w:t>signaling</w:t>
            </w:r>
            <w:r>
              <w:rPr>
                <w:rFonts w:ascii="Arial" w:hAnsi="Arial" w:cs="Arial" w:hint="eastAsia"/>
                <w:color w:val="000000"/>
                <w:sz w:val="18"/>
                <w:szCs w:val="18"/>
                <w:lang w:val="en-US" w:eastAsia="zh-CN"/>
              </w:rPr>
              <w:t xml:space="preserve"> is 1 byte for each </w:t>
            </w:r>
          </w:p>
          <w:p w:rsidR="00D45C57" w:rsidRDefault="00D45C57" w:rsidP="00D45C57">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4</w:t>
            </w:r>
            <w:r>
              <w:rPr>
                <w:rFonts w:ascii="Arial" w:hAnsi="Arial" w:cs="Arial" w:hint="eastAsia"/>
                <w:color w:val="000000"/>
                <w:sz w:val="18"/>
                <w:szCs w:val="18"/>
                <w:lang w:val="en-US" w:eastAsia="zh-CN"/>
              </w:rPr>
              <w:t>: Two MAC control elements are included in this uplink transmission.</w:t>
            </w:r>
            <w:r w:rsidR="00FF492E">
              <w:rPr>
                <w:rFonts w:ascii="Arial" w:hAnsi="Arial" w:cs="Arial" w:hint="eastAsia"/>
                <w:color w:val="000000"/>
                <w:sz w:val="18"/>
                <w:szCs w:val="18"/>
                <w:lang w:val="en-US" w:eastAsia="zh-CN"/>
              </w:rPr>
              <w:t xml:space="preserve"> </w:t>
            </w:r>
            <w:r>
              <w:rPr>
                <w:rFonts w:ascii="Arial" w:hAnsi="Arial" w:cs="Arial" w:hint="eastAsia"/>
                <w:color w:val="000000"/>
                <w:sz w:val="18"/>
                <w:szCs w:val="18"/>
                <w:lang w:val="en-US" w:eastAsia="zh-CN"/>
              </w:rPr>
              <w:t xml:space="preserve">The MAC header is 2 bytes for each, </w:t>
            </w:r>
          </w:p>
          <w:p w:rsidR="00D45C57" w:rsidRPr="00FF492E" w:rsidRDefault="00FF492E" w:rsidP="00FA35D5">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5</w:t>
            </w:r>
            <w:r>
              <w:rPr>
                <w:rFonts w:ascii="Arial" w:hAnsi="Arial" w:cs="Arial" w:hint="eastAsia"/>
                <w:color w:val="000000"/>
                <w:sz w:val="18"/>
                <w:szCs w:val="18"/>
                <w:lang w:val="en-US" w:eastAsia="zh-CN"/>
              </w:rPr>
              <w:t>: the header and data for CM sub-layer [</w:t>
            </w:r>
            <w:r w:rsidR="00344312">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w:t>
            </w:r>
          </w:p>
        </w:tc>
      </w:tr>
    </w:tbl>
    <w:p w:rsidR="00486CF5" w:rsidRDefault="00EA51A4"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Evaluation</w:t>
      </w:r>
    </w:p>
    <w:p w:rsidR="008E3BD7" w:rsidRPr="009517EC" w:rsidRDefault="00321725" w:rsidP="009517EC">
      <w:pPr>
        <w:spacing w:before="120" w:after="120" w:line="300" w:lineRule="auto"/>
        <w:jc w:val="both"/>
        <w:rPr>
          <w:sz w:val="22"/>
          <w:szCs w:val="22"/>
          <w:lang w:eastAsia="zh-CN"/>
        </w:rPr>
      </w:pPr>
      <w:r w:rsidRPr="009517EC">
        <w:rPr>
          <w:rFonts w:hint="eastAsia"/>
          <w:sz w:val="22"/>
          <w:szCs w:val="22"/>
          <w:lang w:eastAsia="zh-CN"/>
        </w:rPr>
        <w:t xml:space="preserve">According to the </w:t>
      </w:r>
      <w:r w:rsidR="004B0B00" w:rsidRPr="009517EC">
        <w:rPr>
          <w:sz w:val="22"/>
          <w:szCs w:val="22"/>
          <w:lang w:eastAsia="zh-CN"/>
        </w:rPr>
        <w:t>criteria</w:t>
      </w:r>
      <w:r w:rsidR="004B0B00" w:rsidRPr="009517EC">
        <w:rPr>
          <w:rFonts w:hint="eastAsia"/>
          <w:sz w:val="22"/>
          <w:szCs w:val="22"/>
          <w:lang w:eastAsia="zh-CN"/>
        </w:rPr>
        <w:t xml:space="preserve"> of transmission efficiency</w:t>
      </w:r>
      <w:r w:rsidR="00862B38" w:rsidRPr="009517EC">
        <w:rPr>
          <w:rFonts w:hint="eastAsia"/>
          <w:sz w:val="22"/>
          <w:szCs w:val="22"/>
          <w:lang w:eastAsia="zh-CN"/>
        </w:rPr>
        <w:t xml:space="preserve"> in 8.2.1 of [</w:t>
      </w:r>
      <w:r w:rsidR="00577317" w:rsidRPr="009517EC">
        <w:rPr>
          <w:rFonts w:hint="eastAsia"/>
          <w:sz w:val="22"/>
          <w:szCs w:val="22"/>
          <w:lang w:eastAsia="zh-CN"/>
        </w:rPr>
        <w:t>3</w:t>
      </w:r>
      <w:r w:rsidR="00862B38" w:rsidRPr="009517EC">
        <w:rPr>
          <w:rFonts w:hint="eastAsia"/>
          <w:sz w:val="22"/>
          <w:szCs w:val="22"/>
          <w:lang w:eastAsia="zh-CN"/>
        </w:rPr>
        <w:t>]</w:t>
      </w:r>
      <w:r w:rsidR="004B0B00" w:rsidRPr="009517EC">
        <w:rPr>
          <w:rFonts w:hint="eastAsia"/>
          <w:sz w:val="22"/>
          <w:szCs w:val="22"/>
          <w:lang w:eastAsia="zh-CN"/>
        </w:rPr>
        <w:t xml:space="preserve">, the transmission efficiency can be calculated </w:t>
      </w:r>
      <w:r w:rsidR="008E3BD7" w:rsidRPr="009517EC">
        <w:rPr>
          <w:rFonts w:hint="eastAsia"/>
          <w:sz w:val="22"/>
          <w:szCs w:val="22"/>
          <w:lang w:eastAsia="zh-CN"/>
        </w:rPr>
        <w:t>by the formula below,</w:t>
      </w:r>
    </w:p>
    <w:p w:rsidR="008E3BD7" w:rsidRPr="009517EC" w:rsidRDefault="008E3BD7" w:rsidP="009517EC">
      <w:pPr>
        <w:spacing w:before="120" w:after="120" w:line="300" w:lineRule="auto"/>
        <w:jc w:val="center"/>
        <w:rPr>
          <w:rFonts w:ascii="Arial" w:hAnsi="Arial" w:cs="Arial"/>
          <w:sz w:val="21"/>
          <w:szCs w:val="21"/>
          <w:lang w:val="en-US" w:eastAsia="zh-CN"/>
        </w:rPr>
      </w:pPr>
      <w:proofErr w:type="spellStart"/>
      <w:r w:rsidRPr="009517EC">
        <w:rPr>
          <w:rFonts w:ascii="Arial" w:hAnsi="Arial" w:cs="Arial"/>
          <w:sz w:val="21"/>
          <w:szCs w:val="21"/>
          <w:lang w:val="en-US" w:eastAsia="zh-CN"/>
        </w:rPr>
        <w:t>E_</w:t>
      </w:r>
      <w:r w:rsidRPr="009517EC">
        <w:rPr>
          <w:rFonts w:ascii="Arial" w:hAnsi="Arial" w:cs="Arial"/>
          <w:sz w:val="21"/>
          <w:szCs w:val="21"/>
          <w:vertAlign w:val="subscript"/>
          <w:lang w:val="en-US" w:eastAsia="zh-CN"/>
        </w:rPr>
        <w:t>transmission</w:t>
      </w:r>
      <w:proofErr w:type="spellEnd"/>
      <w:r w:rsidRPr="009517EC">
        <w:rPr>
          <w:rFonts w:ascii="Arial" w:hAnsi="Arial" w:cs="Arial"/>
          <w:sz w:val="21"/>
          <w:szCs w:val="21"/>
          <w:lang w:val="en-US" w:eastAsia="zh-CN"/>
        </w:rPr>
        <w:t>=</w:t>
      </w:r>
      <w:proofErr w:type="spellStart"/>
      <w:r w:rsidRPr="009517EC">
        <w:rPr>
          <w:rFonts w:ascii="Arial" w:hAnsi="Arial" w:cs="Arial"/>
          <w:sz w:val="21"/>
          <w:szCs w:val="21"/>
          <w:lang w:val="en-US" w:eastAsia="zh-CN"/>
        </w:rPr>
        <w:t>D_</w:t>
      </w:r>
      <w:r w:rsidRPr="009517EC">
        <w:rPr>
          <w:rFonts w:ascii="Arial" w:hAnsi="Arial" w:cs="Arial"/>
          <w:sz w:val="21"/>
          <w:szCs w:val="21"/>
          <w:vertAlign w:val="subscript"/>
          <w:lang w:val="en-US" w:eastAsia="zh-CN"/>
        </w:rPr>
        <w:t>application</w:t>
      </w:r>
      <w:proofErr w:type="spellEnd"/>
      <w:r w:rsidRPr="009517EC">
        <w:rPr>
          <w:rFonts w:ascii="Arial" w:hAnsi="Arial" w:cs="Arial"/>
          <w:sz w:val="21"/>
          <w:szCs w:val="21"/>
          <w:lang w:val="en-US" w:eastAsia="zh-CN"/>
        </w:rPr>
        <w:t>/ (</w:t>
      </w:r>
      <w:proofErr w:type="spellStart"/>
      <w:r w:rsidRPr="009517EC">
        <w:rPr>
          <w:rFonts w:ascii="Arial" w:hAnsi="Arial" w:cs="Arial"/>
          <w:sz w:val="21"/>
          <w:szCs w:val="21"/>
          <w:lang w:val="en-US" w:eastAsia="zh-CN"/>
        </w:rPr>
        <w:t>D_</w:t>
      </w:r>
      <w:r w:rsidRPr="009517EC">
        <w:rPr>
          <w:rFonts w:ascii="Arial" w:hAnsi="Arial" w:cs="Arial"/>
          <w:sz w:val="21"/>
          <w:szCs w:val="21"/>
          <w:vertAlign w:val="subscript"/>
          <w:lang w:val="en-US" w:eastAsia="zh-CN"/>
        </w:rPr>
        <w:t>application</w:t>
      </w:r>
      <w:r w:rsidRPr="009517EC">
        <w:rPr>
          <w:rFonts w:ascii="Arial" w:hAnsi="Arial" w:cs="Arial"/>
          <w:sz w:val="21"/>
          <w:szCs w:val="21"/>
          <w:lang w:val="en-US" w:eastAsia="zh-CN"/>
        </w:rPr>
        <w:t>+H</w:t>
      </w:r>
      <w:r w:rsidRPr="009517EC">
        <w:rPr>
          <w:rFonts w:ascii="Arial" w:hAnsi="Arial" w:cs="Arial"/>
          <w:sz w:val="21"/>
          <w:szCs w:val="21"/>
          <w:vertAlign w:val="subscript"/>
          <w:lang w:val="en-US" w:eastAsia="zh-CN"/>
        </w:rPr>
        <w:t>_CN</w:t>
      </w:r>
      <w:proofErr w:type="spellEnd"/>
      <w:r w:rsidRPr="009517EC">
        <w:rPr>
          <w:rFonts w:ascii="Arial" w:hAnsi="Arial" w:cs="Arial"/>
          <w:sz w:val="21"/>
          <w:szCs w:val="21"/>
          <w:lang w:val="en-US" w:eastAsia="zh-CN"/>
        </w:rPr>
        <w:t xml:space="preserve"> + </w:t>
      </w:r>
      <w:proofErr w:type="spellStart"/>
      <w:r w:rsidRPr="009517EC">
        <w:rPr>
          <w:rFonts w:ascii="Arial" w:hAnsi="Arial" w:cs="Arial"/>
          <w:sz w:val="21"/>
          <w:szCs w:val="21"/>
          <w:lang w:val="en-US" w:eastAsia="zh-CN"/>
        </w:rPr>
        <w:t>H</w:t>
      </w:r>
      <w:r w:rsidRPr="009517EC">
        <w:rPr>
          <w:rFonts w:ascii="Arial" w:hAnsi="Arial" w:cs="Arial"/>
          <w:sz w:val="21"/>
          <w:szCs w:val="21"/>
          <w:vertAlign w:val="subscript"/>
          <w:lang w:val="en-US" w:eastAsia="zh-CN"/>
        </w:rPr>
        <w:t>_access</w:t>
      </w:r>
      <w:proofErr w:type="spellEnd"/>
      <w:r w:rsidRPr="009517EC">
        <w:rPr>
          <w:rFonts w:ascii="Arial" w:hAnsi="Arial" w:cs="Arial"/>
          <w:sz w:val="21"/>
          <w:szCs w:val="21"/>
          <w:lang w:val="en-US" w:eastAsia="zh-CN"/>
        </w:rPr>
        <w:t xml:space="preserve"> + </w:t>
      </w:r>
      <w:proofErr w:type="spellStart"/>
      <w:r w:rsidRPr="009517EC">
        <w:rPr>
          <w:rFonts w:ascii="Arial" w:hAnsi="Arial" w:cs="Arial"/>
          <w:sz w:val="21"/>
          <w:szCs w:val="21"/>
          <w:lang w:val="en-US" w:eastAsia="zh-CN"/>
        </w:rPr>
        <w:t>S</w:t>
      </w:r>
      <w:r w:rsidRPr="009517EC">
        <w:rPr>
          <w:rFonts w:ascii="Arial" w:hAnsi="Arial" w:cs="Arial"/>
          <w:sz w:val="21"/>
          <w:szCs w:val="21"/>
          <w:vertAlign w:val="subscript"/>
          <w:lang w:val="en-US" w:eastAsia="zh-CN"/>
        </w:rPr>
        <w:t>_radio</w:t>
      </w:r>
      <w:proofErr w:type="spellEnd"/>
      <w:r w:rsidRPr="009517EC">
        <w:rPr>
          <w:rFonts w:ascii="Arial" w:hAnsi="Arial" w:cs="Arial"/>
          <w:sz w:val="21"/>
          <w:szCs w:val="21"/>
          <w:lang w:val="en-US" w:eastAsia="zh-CN"/>
        </w:rPr>
        <w:t xml:space="preserve"> + </w:t>
      </w:r>
      <w:proofErr w:type="spellStart"/>
      <w:r w:rsidRPr="009517EC">
        <w:rPr>
          <w:rFonts w:ascii="Arial" w:hAnsi="Arial" w:cs="Arial"/>
          <w:sz w:val="21"/>
          <w:szCs w:val="21"/>
          <w:lang w:val="en-US" w:eastAsia="zh-CN"/>
        </w:rPr>
        <w:t>H</w:t>
      </w:r>
      <w:r w:rsidRPr="009517EC">
        <w:rPr>
          <w:rFonts w:ascii="Arial" w:hAnsi="Arial" w:cs="Arial"/>
          <w:sz w:val="21"/>
          <w:szCs w:val="21"/>
          <w:vertAlign w:val="subscript"/>
          <w:lang w:val="en-US" w:eastAsia="zh-CN"/>
        </w:rPr>
        <w:t>_signalling</w:t>
      </w:r>
      <w:proofErr w:type="spellEnd"/>
      <w:r w:rsidRPr="009517EC">
        <w:rPr>
          <w:rFonts w:ascii="Arial" w:hAnsi="Arial" w:cs="Arial"/>
          <w:sz w:val="21"/>
          <w:szCs w:val="21"/>
          <w:lang w:val="en-US" w:eastAsia="zh-CN"/>
        </w:rPr>
        <w:t>)</w:t>
      </w:r>
      <w:r w:rsidR="000F2A96" w:rsidRPr="009517EC">
        <w:rPr>
          <w:rFonts w:ascii="Arial" w:hAnsi="Arial" w:cs="Arial" w:hint="eastAsia"/>
          <w:sz w:val="21"/>
          <w:szCs w:val="21"/>
          <w:lang w:val="en-US" w:eastAsia="zh-CN"/>
        </w:rPr>
        <w:t xml:space="preserve">   (1)</w:t>
      </w:r>
    </w:p>
    <w:p w:rsidR="008E3BD7" w:rsidRPr="009517EC" w:rsidRDefault="008E3BD7" w:rsidP="009517EC">
      <w:pPr>
        <w:spacing w:before="120" w:after="120" w:line="300" w:lineRule="auto"/>
        <w:jc w:val="both"/>
        <w:rPr>
          <w:sz w:val="22"/>
          <w:szCs w:val="22"/>
          <w:lang w:eastAsia="zh-CN"/>
        </w:rPr>
      </w:pPr>
      <w:r w:rsidRPr="009517EC">
        <w:rPr>
          <w:rFonts w:hint="eastAsia"/>
          <w:sz w:val="22"/>
          <w:szCs w:val="22"/>
          <w:lang w:eastAsia="zh-CN"/>
        </w:rPr>
        <w:t xml:space="preserve">However, before that, it is helpful to evaluate the </w:t>
      </w:r>
      <w:r w:rsidR="0033712C">
        <w:rPr>
          <w:sz w:val="22"/>
          <w:szCs w:val="22"/>
          <w:lang w:eastAsia="zh-CN"/>
        </w:rPr>
        <w:t>application</w:t>
      </w:r>
      <w:r w:rsidRPr="009517EC">
        <w:rPr>
          <w:rFonts w:hint="eastAsia"/>
          <w:sz w:val="22"/>
          <w:szCs w:val="22"/>
          <w:lang w:eastAsia="zh-CN"/>
        </w:rPr>
        <w:t xml:space="preserve"> transmission efficiency for each case. Here, the </w:t>
      </w:r>
      <w:r w:rsidR="0033712C">
        <w:rPr>
          <w:sz w:val="22"/>
          <w:szCs w:val="22"/>
          <w:lang w:eastAsia="zh-CN"/>
        </w:rPr>
        <w:t>application</w:t>
      </w:r>
      <w:r w:rsidRPr="009517EC">
        <w:rPr>
          <w:rFonts w:hint="eastAsia"/>
          <w:sz w:val="22"/>
          <w:szCs w:val="22"/>
          <w:lang w:eastAsia="zh-CN"/>
        </w:rPr>
        <w:t xml:space="preserve"> efficiency is </w:t>
      </w:r>
      <w:r w:rsidRPr="009517EC">
        <w:rPr>
          <w:sz w:val="22"/>
          <w:szCs w:val="22"/>
          <w:lang w:eastAsia="zh-CN"/>
        </w:rPr>
        <w:t>calculated</w:t>
      </w:r>
      <w:r w:rsidRPr="009517EC">
        <w:rPr>
          <w:rFonts w:hint="eastAsia"/>
          <w:sz w:val="22"/>
          <w:szCs w:val="22"/>
          <w:lang w:eastAsia="zh-CN"/>
        </w:rPr>
        <w:t xml:space="preserve"> isolated with the radio bearer. In other words, no matter which kind of radio access network, the transmission efficiency could not be higher than the </w:t>
      </w:r>
      <w:r w:rsidR="0033712C">
        <w:rPr>
          <w:sz w:val="22"/>
          <w:szCs w:val="22"/>
          <w:lang w:eastAsia="zh-CN"/>
        </w:rPr>
        <w:t>application</w:t>
      </w:r>
      <w:r w:rsidRPr="009517EC">
        <w:rPr>
          <w:rFonts w:hint="eastAsia"/>
          <w:sz w:val="22"/>
          <w:szCs w:val="22"/>
          <w:lang w:eastAsia="zh-CN"/>
        </w:rPr>
        <w:t xml:space="preserve"> transmission efficiency.</w:t>
      </w:r>
    </w:p>
    <w:p w:rsidR="008E3BD7" w:rsidRPr="009517EC" w:rsidRDefault="008E3BD7" w:rsidP="000F2A96">
      <w:pPr>
        <w:spacing w:after="240"/>
        <w:rPr>
          <w:sz w:val="22"/>
          <w:szCs w:val="22"/>
          <w:lang w:eastAsia="zh-CN"/>
        </w:rPr>
      </w:pPr>
      <w:r w:rsidRPr="009517EC">
        <w:rPr>
          <w:rFonts w:hint="eastAsia"/>
          <w:sz w:val="22"/>
          <w:szCs w:val="22"/>
          <w:lang w:eastAsia="zh-CN"/>
        </w:rPr>
        <w:t xml:space="preserve">The </w:t>
      </w:r>
      <w:r w:rsidR="0033712C">
        <w:rPr>
          <w:sz w:val="22"/>
          <w:szCs w:val="22"/>
          <w:lang w:eastAsia="zh-CN"/>
        </w:rPr>
        <w:t>application</w:t>
      </w:r>
      <w:r w:rsidRPr="009517EC">
        <w:rPr>
          <w:rFonts w:hint="eastAsia"/>
          <w:sz w:val="22"/>
          <w:szCs w:val="22"/>
          <w:lang w:eastAsia="zh-CN"/>
        </w:rPr>
        <w:t xml:space="preserve"> transmission efficiency </w:t>
      </w:r>
      <w:r w:rsidRPr="009517EC">
        <w:rPr>
          <w:sz w:val="22"/>
          <w:szCs w:val="22"/>
          <w:lang w:eastAsia="zh-CN"/>
        </w:rPr>
        <w:t>could</w:t>
      </w:r>
      <w:r w:rsidRPr="009517EC">
        <w:rPr>
          <w:rFonts w:hint="eastAsia"/>
          <w:sz w:val="22"/>
          <w:szCs w:val="22"/>
          <w:lang w:eastAsia="zh-CN"/>
        </w:rPr>
        <w:t xml:space="preserve"> be calculated by the formula</w:t>
      </w:r>
      <w:r w:rsidR="000F2A96" w:rsidRPr="009517EC">
        <w:rPr>
          <w:rFonts w:hint="eastAsia"/>
          <w:sz w:val="22"/>
          <w:szCs w:val="22"/>
          <w:lang w:eastAsia="zh-CN"/>
        </w:rPr>
        <w:t xml:space="preserve"> and listed in Table 8.</w:t>
      </w:r>
    </w:p>
    <w:p w:rsidR="008E3BD7" w:rsidRPr="009517EC" w:rsidRDefault="008E3BD7" w:rsidP="009517EC">
      <w:pPr>
        <w:spacing w:after="240"/>
        <w:jc w:val="center"/>
        <w:rPr>
          <w:rFonts w:ascii="Arial" w:hAnsi="Arial" w:cs="Arial"/>
          <w:sz w:val="21"/>
          <w:szCs w:val="21"/>
          <w:lang w:val="en-US" w:eastAsia="zh-CN"/>
        </w:rPr>
      </w:pPr>
      <w:proofErr w:type="spellStart"/>
      <w:r w:rsidRPr="009517EC">
        <w:rPr>
          <w:rFonts w:ascii="Arial" w:hAnsi="Arial" w:cs="Arial"/>
          <w:sz w:val="21"/>
          <w:szCs w:val="21"/>
          <w:lang w:val="en-US" w:eastAsia="zh-CN"/>
        </w:rPr>
        <w:t>E_</w:t>
      </w:r>
      <w:r w:rsidR="003D41F4">
        <w:rPr>
          <w:rFonts w:ascii="Arial" w:hAnsi="Arial" w:cs="Arial"/>
          <w:sz w:val="21"/>
          <w:szCs w:val="21"/>
          <w:vertAlign w:val="subscript"/>
          <w:lang w:val="en-US" w:eastAsia="zh-CN"/>
        </w:rPr>
        <w:t>application</w:t>
      </w:r>
      <w:proofErr w:type="spellEnd"/>
      <w:r w:rsidR="000F2A96" w:rsidRPr="009517EC">
        <w:rPr>
          <w:rFonts w:ascii="Arial" w:hAnsi="Arial" w:cs="Arial" w:hint="eastAsia"/>
          <w:sz w:val="21"/>
          <w:szCs w:val="21"/>
          <w:vertAlign w:val="subscript"/>
          <w:lang w:val="en-US" w:eastAsia="zh-CN"/>
        </w:rPr>
        <w:t xml:space="preserve"> </w:t>
      </w:r>
      <w:r w:rsidRPr="009517EC">
        <w:rPr>
          <w:rFonts w:ascii="Arial" w:hAnsi="Arial" w:cs="Arial"/>
          <w:sz w:val="21"/>
          <w:szCs w:val="21"/>
          <w:lang w:val="en-US" w:eastAsia="zh-CN"/>
        </w:rPr>
        <w:t>=</w:t>
      </w:r>
      <w:proofErr w:type="spellStart"/>
      <w:r w:rsidRPr="009517EC">
        <w:rPr>
          <w:rFonts w:ascii="Arial" w:hAnsi="Arial" w:cs="Arial"/>
          <w:sz w:val="21"/>
          <w:szCs w:val="21"/>
          <w:lang w:val="en-US" w:eastAsia="zh-CN"/>
        </w:rPr>
        <w:t>D_</w:t>
      </w:r>
      <w:r w:rsidRPr="009517EC">
        <w:rPr>
          <w:rFonts w:ascii="Arial" w:hAnsi="Arial" w:cs="Arial"/>
          <w:sz w:val="21"/>
          <w:szCs w:val="21"/>
          <w:vertAlign w:val="subscript"/>
          <w:lang w:val="en-US" w:eastAsia="zh-CN"/>
        </w:rPr>
        <w:t>application</w:t>
      </w:r>
      <w:proofErr w:type="spellEnd"/>
      <w:r w:rsidRPr="009517EC">
        <w:rPr>
          <w:rFonts w:ascii="Arial" w:hAnsi="Arial" w:cs="Arial"/>
          <w:sz w:val="21"/>
          <w:szCs w:val="21"/>
          <w:lang w:val="en-US" w:eastAsia="zh-CN"/>
        </w:rPr>
        <w:t>/ (</w:t>
      </w:r>
      <w:proofErr w:type="spellStart"/>
      <w:r w:rsidRPr="009517EC">
        <w:rPr>
          <w:rFonts w:ascii="Arial" w:hAnsi="Arial" w:cs="Arial"/>
          <w:sz w:val="21"/>
          <w:szCs w:val="21"/>
          <w:lang w:val="en-US" w:eastAsia="zh-CN"/>
        </w:rPr>
        <w:t>D_</w:t>
      </w:r>
      <w:r w:rsidRPr="009517EC">
        <w:rPr>
          <w:rFonts w:ascii="Arial" w:hAnsi="Arial" w:cs="Arial"/>
          <w:sz w:val="21"/>
          <w:szCs w:val="21"/>
          <w:vertAlign w:val="subscript"/>
          <w:lang w:val="en-US" w:eastAsia="zh-CN"/>
        </w:rPr>
        <w:t>application</w:t>
      </w:r>
      <w:r w:rsidRPr="009517EC">
        <w:rPr>
          <w:rFonts w:ascii="Arial" w:hAnsi="Arial" w:cs="Arial"/>
          <w:sz w:val="21"/>
          <w:szCs w:val="21"/>
          <w:lang w:val="en-US" w:eastAsia="zh-CN"/>
        </w:rPr>
        <w:t>+H</w:t>
      </w:r>
      <w:r w:rsidR="009517EC">
        <w:rPr>
          <w:rFonts w:ascii="Arial" w:hAnsi="Arial" w:cs="Arial"/>
          <w:sz w:val="21"/>
          <w:szCs w:val="21"/>
          <w:lang w:val="en-US" w:eastAsia="zh-CN"/>
        </w:rPr>
        <w:t>’</w:t>
      </w:r>
      <w:r w:rsidRPr="009517EC">
        <w:rPr>
          <w:rFonts w:ascii="Arial" w:hAnsi="Arial" w:cs="Arial"/>
          <w:sz w:val="21"/>
          <w:szCs w:val="21"/>
          <w:vertAlign w:val="subscript"/>
          <w:lang w:val="en-US" w:eastAsia="zh-CN"/>
        </w:rPr>
        <w:t>_CN</w:t>
      </w:r>
      <w:proofErr w:type="spellEnd"/>
      <w:r w:rsidRPr="009517EC">
        <w:rPr>
          <w:rFonts w:ascii="Arial" w:hAnsi="Arial" w:cs="Arial" w:hint="eastAsia"/>
          <w:sz w:val="21"/>
          <w:szCs w:val="21"/>
          <w:lang w:val="en-US" w:eastAsia="zh-CN"/>
        </w:rPr>
        <w:t>)</w:t>
      </w:r>
      <w:r w:rsidR="000F2A96" w:rsidRPr="009517EC">
        <w:rPr>
          <w:rFonts w:ascii="Arial" w:hAnsi="Arial" w:cs="Arial" w:hint="eastAsia"/>
          <w:sz w:val="21"/>
          <w:szCs w:val="21"/>
          <w:lang w:val="en-US" w:eastAsia="zh-CN"/>
        </w:rPr>
        <w:t xml:space="preserve">              (2)</w:t>
      </w:r>
    </w:p>
    <w:p w:rsidR="008E3BD7" w:rsidRPr="009517EC" w:rsidRDefault="00EA51A4" w:rsidP="009517EC">
      <w:pPr>
        <w:spacing w:before="120" w:after="120" w:line="300" w:lineRule="auto"/>
        <w:jc w:val="both"/>
        <w:rPr>
          <w:sz w:val="22"/>
          <w:szCs w:val="22"/>
          <w:lang w:eastAsia="zh-CN"/>
        </w:rPr>
      </w:pPr>
      <w:r>
        <w:rPr>
          <w:rFonts w:hint="eastAsia"/>
          <w:sz w:val="22"/>
          <w:szCs w:val="22"/>
          <w:lang w:eastAsia="zh-CN"/>
        </w:rPr>
        <w:t xml:space="preserve">- </w:t>
      </w:r>
      <w:r w:rsidR="008E3BD7" w:rsidRPr="009517EC">
        <w:rPr>
          <w:rFonts w:hint="eastAsia"/>
          <w:sz w:val="22"/>
          <w:szCs w:val="22"/>
          <w:lang w:eastAsia="zh-CN"/>
        </w:rPr>
        <w:t xml:space="preserve">For </w:t>
      </w:r>
      <w:r w:rsidR="00FA35D5">
        <w:rPr>
          <w:sz w:val="22"/>
          <w:szCs w:val="22"/>
          <w:lang w:eastAsia="zh-CN"/>
        </w:rPr>
        <w:t>PDT</w:t>
      </w:r>
      <w:r w:rsidR="008E3BD7" w:rsidRPr="009517EC">
        <w:rPr>
          <w:rFonts w:hint="eastAsia"/>
          <w:sz w:val="22"/>
          <w:szCs w:val="22"/>
          <w:lang w:eastAsia="zh-CN"/>
        </w:rPr>
        <w:t>,</w:t>
      </w:r>
      <w:r w:rsidR="008E3BD7" w:rsidRPr="000F2A96">
        <w:rPr>
          <w:rFonts w:hint="eastAsia"/>
          <w:lang w:val="en-US" w:eastAsia="zh-CN"/>
        </w:rPr>
        <w:t xml:space="preserve"> </w:t>
      </w:r>
      <w:r w:rsidR="008E3BD7" w:rsidRPr="00EA51A4">
        <w:rPr>
          <w:rFonts w:ascii="Arial" w:hAnsi="Arial" w:cs="Arial"/>
          <w:sz w:val="21"/>
          <w:szCs w:val="21"/>
          <w:lang w:val="en-US" w:eastAsia="zh-CN"/>
        </w:rPr>
        <w:t>H’</w:t>
      </w:r>
      <w:r w:rsidR="008E3BD7" w:rsidRPr="00EA51A4">
        <w:rPr>
          <w:rFonts w:ascii="Arial" w:hAnsi="Arial" w:cs="Arial"/>
          <w:sz w:val="21"/>
          <w:szCs w:val="21"/>
          <w:vertAlign w:val="subscript"/>
          <w:lang w:val="en-US" w:eastAsia="zh-CN"/>
        </w:rPr>
        <w:t>_</w:t>
      </w:r>
      <w:r w:rsidR="009517EC" w:rsidRPr="00EA51A4">
        <w:rPr>
          <w:rFonts w:ascii="Arial" w:hAnsi="Arial" w:cs="Arial" w:hint="eastAsia"/>
          <w:sz w:val="21"/>
          <w:szCs w:val="21"/>
          <w:vertAlign w:val="subscript"/>
          <w:lang w:val="en-US" w:eastAsia="zh-CN"/>
        </w:rPr>
        <w:t>CN</w:t>
      </w:r>
      <w:r w:rsidR="008E3BD7">
        <w:rPr>
          <w:rFonts w:ascii="Arial" w:hAnsi="Arial" w:cs="Arial" w:hint="eastAsia"/>
          <w:vertAlign w:val="subscript"/>
          <w:lang w:val="en-US" w:eastAsia="zh-CN"/>
        </w:rPr>
        <w:t xml:space="preserve"> </w:t>
      </w:r>
      <w:r w:rsidR="009517EC">
        <w:rPr>
          <w:rFonts w:hint="eastAsia"/>
          <w:sz w:val="22"/>
          <w:szCs w:val="22"/>
          <w:lang w:eastAsia="zh-CN"/>
        </w:rPr>
        <w:t xml:space="preserve">including </w:t>
      </w:r>
      <w:r w:rsidR="008E3BD7" w:rsidRPr="009517EC">
        <w:rPr>
          <w:rFonts w:hint="eastAsia"/>
          <w:sz w:val="22"/>
          <w:szCs w:val="22"/>
          <w:lang w:eastAsia="zh-CN"/>
        </w:rPr>
        <w:t xml:space="preserve">the </w:t>
      </w:r>
      <w:r w:rsidR="000F2A96" w:rsidRPr="009517EC">
        <w:rPr>
          <w:rFonts w:hint="eastAsia"/>
          <w:sz w:val="22"/>
          <w:szCs w:val="22"/>
          <w:lang w:eastAsia="zh-CN"/>
        </w:rPr>
        <w:t>overhead</w:t>
      </w:r>
      <w:r w:rsidR="008E3BD7" w:rsidRPr="009517EC">
        <w:rPr>
          <w:rFonts w:hint="eastAsia"/>
          <w:sz w:val="22"/>
          <w:szCs w:val="22"/>
          <w:lang w:eastAsia="zh-CN"/>
        </w:rPr>
        <w:t xml:space="preserve"> </w:t>
      </w:r>
      <w:r w:rsidRPr="00EA51A4">
        <w:rPr>
          <w:sz w:val="22"/>
          <w:szCs w:val="22"/>
          <w:lang w:eastAsia="zh-CN"/>
        </w:rPr>
        <w:t>from the application layer to</w:t>
      </w:r>
      <w:r w:rsidR="00FA35D5">
        <w:rPr>
          <w:sz w:val="22"/>
          <w:szCs w:val="22"/>
          <w:lang w:eastAsia="zh-CN"/>
        </w:rPr>
        <w:t xml:space="preserve"> IP</w:t>
      </w:r>
      <w:r w:rsidR="008E3BD7" w:rsidRPr="009517EC">
        <w:rPr>
          <w:rFonts w:hint="eastAsia"/>
          <w:sz w:val="22"/>
          <w:szCs w:val="22"/>
          <w:lang w:eastAsia="zh-CN"/>
        </w:rPr>
        <w:t xml:space="preserve"> layer</w:t>
      </w:r>
    </w:p>
    <w:p w:rsidR="00EA51A4" w:rsidRDefault="00EA51A4" w:rsidP="009517EC">
      <w:pPr>
        <w:spacing w:before="120" w:after="120" w:line="300" w:lineRule="auto"/>
        <w:jc w:val="both"/>
        <w:rPr>
          <w:sz w:val="22"/>
          <w:szCs w:val="22"/>
          <w:lang w:eastAsia="zh-CN"/>
        </w:rPr>
      </w:pPr>
      <w:r>
        <w:rPr>
          <w:rFonts w:hint="eastAsia"/>
          <w:sz w:val="22"/>
          <w:szCs w:val="22"/>
          <w:lang w:eastAsia="zh-CN"/>
        </w:rPr>
        <w:t xml:space="preserve">- </w:t>
      </w:r>
      <w:r w:rsidR="008E3BD7" w:rsidRPr="009517EC">
        <w:rPr>
          <w:rFonts w:hint="eastAsia"/>
          <w:sz w:val="22"/>
          <w:szCs w:val="22"/>
          <w:lang w:eastAsia="zh-CN"/>
        </w:rPr>
        <w:t xml:space="preserve">For </w:t>
      </w:r>
      <w:r w:rsidR="00FA35D5">
        <w:rPr>
          <w:sz w:val="22"/>
          <w:szCs w:val="22"/>
          <w:lang w:eastAsia="zh-CN"/>
        </w:rPr>
        <w:t>SMS</w:t>
      </w:r>
      <w:r w:rsidR="008E3BD7" w:rsidRPr="009517EC">
        <w:rPr>
          <w:rFonts w:hint="eastAsia"/>
          <w:sz w:val="22"/>
          <w:szCs w:val="22"/>
          <w:lang w:eastAsia="zh-CN"/>
        </w:rPr>
        <w:t>,</w:t>
      </w:r>
      <w:r w:rsidR="008E3BD7">
        <w:rPr>
          <w:rFonts w:ascii="Arial" w:hAnsi="Arial" w:cs="Arial" w:hint="eastAsia"/>
          <w:lang w:val="en-US" w:eastAsia="zh-CN"/>
        </w:rPr>
        <w:t xml:space="preserve"> </w:t>
      </w:r>
      <w:r w:rsidR="008E3BD7" w:rsidRPr="00EA51A4">
        <w:rPr>
          <w:rFonts w:ascii="Arial" w:hAnsi="Arial" w:cs="Arial"/>
          <w:sz w:val="21"/>
          <w:szCs w:val="21"/>
          <w:lang w:val="en-US" w:eastAsia="zh-CN"/>
        </w:rPr>
        <w:t>H’</w:t>
      </w:r>
      <w:r w:rsidR="008E3BD7" w:rsidRPr="00EA51A4">
        <w:rPr>
          <w:rFonts w:ascii="Arial" w:hAnsi="Arial" w:cs="Arial"/>
          <w:sz w:val="21"/>
          <w:szCs w:val="21"/>
          <w:vertAlign w:val="subscript"/>
          <w:lang w:val="en-US" w:eastAsia="zh-CN"/>
        </w:rPr>
        <w:t>_</w:t>
      </w:r>
      <w:r w:rsidR="009517EC" w:rsidRPr="00EA51A4">
        <w:rPr>
          <w:rFonts w:ascii="Arial" w:hAnsi="Arial" w:cs="Arial" w:hint="eastAsia"/>
          <w:sz w:val="21"/>
          <w:szCs w:val="21"/>
          <w:vertAlign w:val="subscript"/>
          <w:lang w:val="en-US" w:eastAsia="zh-CN"/>
        </w:rPr>
        <w:t>CN</w:t>
      </w:r>
      <w:r w:rsidR="000F2A96">
        <w:rPr>
          <w:rFonts w:ascii="Arial" w:hAnsi="Arial" w:cs="Arial" w:hint="eastAsia"/>
          <w:lang w:val="en-US" w:eastAsia="zh-CN"/>
        </w:rPr>
        <w:t xml:space="preserve"> </w:t>
      </w:r>
      <w:r w:rsidR="009517EC">
        <w:rPr>
          <w:rFonts w:hint="eastAsia"/>
          <w:sz w:val="22"/>
          <w:szCs w:val="22"/>
          <w:lang w:eastAsia="zh-CN"/>
        </w:rPr>
        <w:t xml:space="preserve">including </w:t>
      </w:r>
      <w:r w:rsidRPr="009517EC">
        <w:rPr>
          <w:rFonts w:hint="eastAsia"/>
          <w:sz w:val="22"/>
          <w:szCs w:val="22"/>
          <w:lang w:eastAsia="zh-CN"/>
        </w:rPr>
        <w:t xml:space="preserve">the overhead </w:t>
      </w:r>
      <w:r w:rsidRPr="00EA51A4">
        <w:rPr>
          <w:sz w:val="22"/>
          <w:szCs w:val="22"/>
          <w:lang w:eastAsia="zh-CN"/>
        </w:rPr>
        <w:t>from the application layer to</w:t>
      </w:r>
      <w:r w:rsidRPr="00EA51A4">
        <w:rPr>
          <w:rFonts w:hint="eastAsia"/>
          <w:sz w:val="22"/>
          <w:szCs w:val="22"/>
          <w:lang w:eastAsia="zh-CN"/>
        </w:rPr>
        <w:t xml:space="preserve"> </w:t>
      </w:r>
      <w:r w:rsidR="00FA35D5" w:rsidRPr="00FA35D5">
        <w:rPr>
          <w:sz w:val="22"/>
          <w:szCs w:val="22"/>
          <w:lang w:eastAsia="zh-CN"/>
        </w:rPr>
        <w:t>CM sub-layer</w:t>
      </w:r>
      <w:r w:rsidR="000F2A96" w:rsidRPr="009517EC">
        <w:rPr>
          <w:rFonts w:hint="eastAsia"/>
          <w:sz w:val="22"/>
          <w:szCs w:val="22"/>
          <w:lang w:eastAsia="zh-CN"/>
        </w:rPr>
        <w:t xml:space="preserve">. </w:t>
      </w:r>
    </w:p>
    <w:p w:rsidR="008E3BD7" w:rsidRDefault="00EA51A4" w:rsidP="009517EC">
      <w:pPr>
        <w:spacing w:before="120" w:after="120" w:line="300" w:lineRule="auto"/>
        <w:jc w:val="both"/>
        <w:rPr>
          <w:lang w:val="en-US" w:eastAsia="zh-CN"/>
        </w:rPr>
      </w:pPr>
      <w:r>
        <w:rPr>
          <w:rFonts w:hint="eastAsia"/>
          <w:sz w:val="22"/>
          <w:szCs w:val="22"/>
          <w:lang w:eastAsia="zh-CN"/>
        </w:rPr>
        <w:t xml:space="preserve">- </w:t>
      </w:r>
      <w:r w:rsidR="000F2A96" w:rsidRPr="009517EC">
        <w:rPr>
          <w:rFonts w:hint="eastAsia"/>
          <w:sz w:val="22"/>
          <w:szCs w:val="22"/>
          <w:lang w:eastAsia="zh-CN"/>
        </w:rPr>
        <w:t>The other parameters in formula (2) have the same definition within formula (1)</w:t>
      </w:r>
    </w:p>
    <w:p w:rsidR="000F2A96" w:rsidRDefault="000F2A96" w:rsidP="000F2A96">
      <w:pPr>
        <w:spacing w:before="120" w:after="120" w:line="300" w:lineRule="auto"/>
        <w:jc w:val="center"/>
        <w:rPr>
          <w:lang w:eastAsia="zh-CN"/>
        </w:rPr>
      </w:pPr>
      <w:proofErr w:type="gramStart"/>
      <w:r w:rsidRPr="00E8276C">
        <w:rPr>
          <w:rFonts w:eastAsia="宋体" w:hint="eastAsia"/>
          <w:b/>
          <w:sz w:val="20"/>
          <w:szCs w:val="20"/>
        </w:rPr>
        <w:t xml:space="preserve">Table </w:t>
      </w:r>
      <w:r>
        <w:rPr>
          <w:rFonts w:eastAsia="宋体" w:hint="eastAsia"/>
          <w:b/>
          <w:sz w:val="20"/>
          <w:szCs w:val="20"/>
          <w:lang w:eastAsia="zh-CN"/>
        </w:rPr>
        <w:t>8.</w:t>
      </w:r>
      <w:proofErr w:type="gramEnd"/>
      <w:r w:rsidRPr="00E8276C">
        <w:rPr>
          <w:rFonts w:eastAsia="宋体" w:hint="eastAsia"/>
          <w:b/>
          <w:sz w:val="20"/>
          <w:szCs w:val="20"/>
        </w:rPr>
        <w:t xml:space="preserve"> </w:t>
      </w:r>
      <w:r w:rsidR="003D41F4">
        <w:rPr>
          <w:rFonts w:eastAsia="宋体"/>
          <w:b/>
          <w:sz w:val="20"/>
          <w:szCs w:val="20"/>
          <w:lang w:eastAsia="zh-CN"/>
        </w:rPr>
        <w:t>Application</w:t>
      </w:r>
      <w:r>
        <w:rPr>
          <w:rFonts w:eastAsia="宋体" w:hint="eastAsia"/>
          <w:b/>
          <w:sz w:val="20"/>
          <w:szCs w:val="20"/>
          <w:lang w:eastAsia="zh-CN"/>
        </w:rPr>
        <w:t xml:space="preserve"> </w:t>
      </w:r>
      <w:r>
        <w:rPr>
          <w:rFonts w:eastAsia="宋体" w:hint="eastAsia"/>
          <w:b/>
          <w:sz w:val="20"/>
          <w:szCs w:val="20"/>
        </w:rPr>
        <w:t>Transmission</w:t>
      </w:r>
      <w:r>
        <w:rPr>
          <w:rFonts w:eastAsia="宋体" w:hint="eastAsia"/>
          <w:b/>
          <w:sz w:val="20"/>
          <w:szCs w:val="20"/>
          <w:lang w:eastAsia="zh-CN"/>
        </w:rPr>
        <w:t xml:space="preserve"> Efficiency</w:t>
      </w:r>
    </w:p>
    <w:tbl>
      <w:tblPr>
        <w:tblW w:w="3853" w:type="dxa"/>
        <w:jc w:val="center"/>
        <w:tblInd w:w="519" w:type="dxa"/>
        <w:tblLook w:val="04A0"/>
      </w:tblPr>
      <w:tblGrid>
        <w:gridCol w:w="576"/>
        <w:gridCol w:w="1919"/>
        <w:gridCol w:w="1358"/>
      </w:tblGrid>
      <w:tr w:rsidR="002D04E6" w:rsidRPr="008E3BD7" w:rsidTr="002D04E6">
        <w:trPr>
          <w:trHeight w:val="487"/>
          <w:jc w:val="center"/>
        </w:trPr>
        <w:tc>
          <w:tcPr>
            <w:tcW w:w="24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D04E6" w:rsidRPr="008E3BD7" w:rsidRDefault="002D04E6" w:rsidP="008E3BD7">
            <w:pPr>
              <w:rPr>
                <w:rFonts w:ascii="宋体" w:eastAsia="宋体" w:hAnsi="宋体" w:cs="宋体"/>
                <w:sz w:val="18"/>
                <w:szCs w:val="18"/>
                <w:lang w:val="en-US" w:eastAsia="zh-CN"/>
              </w:rPr>
            </w:pPr>
            <w:r w:rsidRPr="008E3BD7">
              <w:rPr>
                <w:rFonts w:ascii="宋体" w:eastAsia="宋体" w:hAnsi="宋体" w:cs="宋体" w:hint="eastAsia"/>
                <w:sz w:val="18"/>
                <w:szCs w:val="18"/>
                <w:lang w:val="en-US" w:eastAsia="zh-CN"/>
              </w:rPr>
              <w:t xml:space="preserve">　</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2D04E6" w:rsidRPr="008E3BD7" w:rsidRDefault="003D41F4" w:rsidP="002D04E6">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lang w:val="en-US" w:eastAsia="zh-CN"/>
              </w:rPr>
              <w:t>Application efficiency</w:t>
            </w:r>
          </w:p>
        </w:tc>
      </w:tr>
      <w:tr w:rsidR="002D04E6" w:rsidRPr="008E3BD7" w:rsidTr="002D04E6">
        <w:trPr>
          <w:trHeight w:val="551"/>
          <w:jc w:val="center"/>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PDT</w:t>
            </w:r>
          </w:p>
        </w:tc>
        <w:tc>
          <w:tcPr>
            <w:tcW w:w="1919" w:type="dxa"/>
            <w:tcBorders>
              <w:top w:val="nil"/>
              <w:left w:val="nil"/>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 xml:space="preserve">Without IP header </w:t>
            </w:r>
            <w:r w:rsidRPr="008E3BD7">
              <w:rPr>
                <w:rFonts w:ascii="Arial Unicode MS" w:eastAsia="Arial Unicode MS" w:hAnsi="Arial Unicode MS" w:cs="Arial Unicode MS" w:hint="eastAsia"/>
                <w:color w:val="000000"/>
                <w:sz w:val="18"/>
                <w:szCs w:val="18"/>
                <w:lang w:val="en-US" w:eastAsia="zh-CN"/>
              </w:rPr>
              <w:lastRenderedPageBreak/>
              <w:t>compression</w:t>
            </w:r>
          </w:p>
        </w:tc>
        <w:tc>
          <w:tcPr>
            <w:tcW w:w="1358" w:type="dxa"/>
            <w:tcBorders>
              <w:top w:val="nil"/>
              <w:left w:val="nil"/>
              <w:bottom w:val="single" w:sz="4" w:space="0" w:color="auto"/>
              <w:right w:val="single" w:sz="4" w:space="0" w:color="auto"/>
            </w:tcBorders>
            <w:shd w:val="clear" w:color="auto" w:fill="auto"/>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lastRenderedPageBreak/>
              <w:t>13.30%</w:t>
            </w:r>
          </w:p>
        </w:tc>
      </w:tr>
      <w:tr w:rsidR="002D04E6" w:rsidRPr="008E3BD7" w:rsidTr="002D04E6">
        <w:trPr>
          <w:trHeight w:val="629"/>
          <w:jc w:val="center"/>
        </w:trPr>
        <w:tc>
          <w:tcPr>
            <w:tcW w:w="576" w:type="dxa"/>
            <w:vMerge/>
            <w:tcBorders>
              <w:top w:val="nil"/>
              <w:left w:val="single" w:sz="4" w:space="0" w:color="auto"/>
              <w:bottom w:val="single" w:sz="4" w:space="0" w:color="auto"/>
              <w:right w:val="single" w:sz="4" w:space="0" w:color="auto"/>
            </w:tcBorders>
            <w:vAlign w:val="center"/>
            <w:hideMark/>
          </w:tcPr>
          <w:p w:rsidR="002D04E6" w:rsidRPr="008E3BD7" w:rsidRDefault="002D04E6" w:rsidP="008E3BD7">
            <w:pPr>
              <w:rPr>
                <w:rFonts w:ascii="Arial Unicode MS" w:eastAsia="Arial Unicode MS" w:hAnsi="Arial Unicode MS" w:cs="Arial Unicode MS"/>
                <w:color w:val="000000"/>
                <w:sz w:val="18"/>
                <w:szCs w:val="18"/>
                <w:lang w:val="en-US" w:eastAsia="zh-CN"/>
              </w:rPr>
            </w:pPr>
          </w:p>
        </w:tc>
        <w:tc>
          <w:tcPr>
            <w:tcW w:w="1919" w:type="dxa"/>
            <w:tcBorders>
              <w:top w:val="nil"/>
              <w:left w:val="nil"/>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With IP header compression</w:t>
            </w:r>
          </w:p>
        </w:tc>
        <w:tc>
          <w:tcPr>
            <w:tcW w:w="1358" w:type="dxa"/>
            <w:tcBorders>
              <w:top w:val="nil"/>
              <w:left w:val="nil"/>
              <w:bottom w:val="single" w:sz="4" w:space="0" w:color="auto"/>
              <w:right w:val="single" w:sz="4" w:space="0" w:color="auto"/>
            </w:tcBorders>
            <w:shd w:val="clear" w:color="auto" w:fill="auto"/>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25.64%</w:t>
            </w:r>
          </w:p>
        </w:tc>
      </w:tr>
      <w:tr w:rsidR="002D04E6" w:rsidRPr="008E3BD7" w:rsidTr="002D04E6">
        <w:trPr>
          <w:trHeight w:val="345"/>
          <w:jc w:val="center"/>
        </w:trPr>
        <w:tc>
          <w:tcPr>
            <w:tcW w:w="2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S</w:t>
            </w:r>
            <w:r w:rsidRPr="008E3BD7">
              <w:rPr>
                <w:rFonts w:ascii="Arial Unicode MS" w:eastAsia="Arial Unicode MS" w:hAnsi="Arial Unicode MS" w:cs="Arial Unicode MS" w:hint="eastAsia"/>
                <w:sz w:val="18"/>
                <w:szCs w:val="18"/>
                <w:lang w:val="en-US" w:eastAsia="zh-CN"/>
              </w:rPr>
              <w:t>MS</w:t>
            </w:r>
          </w:p>
        </w:tc>
        <w:tc>
          <w:tcPr>
            <w:tcW w:w="1358" w:type="dxa"/>
            <w:tcBorders>
              <w:top w:val="nil"/>
              <w:left w:val="nil"/>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54.42%</w:t>
            </w:r>
          </w:p>
        </w:tc>
      </w:tr>
    </w:tbl>
    <w:p w:rsidR="0033712C" w:rsidRDefault="0033712C" w:rsidP="0033712C">
      <w:pPr>
        <w:spacing w:before="120" w:after="120" w:line="300" w:lineRule="auto"/>
        <w:jc w:val="both"/>
        <w:rPr>
          <w:sz w:val="22"/>
          <w:szCs w:val="22"/>
          <w:lang w:val="en-US" w:eastAsia="zh-CN"/>
        </w:rPr>
      </w:pPr>
      <w:r>
        <w:rPr>
          <w:sz w:val="22"/>
          <w:szCs w:val="22"/>
          <w:lang w:val="en-US" w:eastAsia="zh-CN"/>
        </w:rPr>
        <w:t xml:space="preserve">From Table 8, it could be found in the IP based PDT, considering the consumption of IP header, the transmission efficiency is lower the SMS. And since the application efficiency is far from 100%, from the view of sourcing company, the normalized transmission efficiency by application efficiency will provide more reliable comparison between </w:t>
      </w:r>
      <w:proofErr w:type="spellStart"/>
      <w:proofErr w:type="gramStart"/>
      <w:r>
        <w:rPr>
          <w:sz w:val="22"/>
          <w:szCs w:val="22"/>
          <w:lang w:val="en-US" w:eastAsia="zh-CN"/>
        </w:rPr>
        <w:t>Gb</w:t>
      </w:r>
      <w:proofErr w:type="spellEnd"/>
      <w:proofErr w:type="gramEnd"/>
      <w:r>
        <w:rPr>
          <w:sz w:val="22"/>
          <w:szCs w:val="22"/>
          <w:lang w:val="en-US" w:eastAsia="zh-CN"/>
        </w:rPr>
        <w:t xml:space="preserve"> based architecture and optimized S1 based than the absolute efficiency calculated by formula (1).</w:t>
      </w:r>
    </w:p>
    <w:p w:rsidR="0033712C" w:rsidRDefault="0033712C" w:rsidP="0033712C">
      <w:pPr>
        <w:spacing w:before="120" w:after="120" w:line="300" w:lineRule="auto"/>
        <w:jc w:val="both"/>
        <w:rPr>
          <w:sz w:val="22"/>
          <w:szCs w:val="22"/>
          <w:lang w:val="en-US" w:eastAsia="zh-CN"/>
        </w:rPr>
      </w:pPr>
      <w:r>
        <w:rPr>
          <w:sz w:val="22"/>
          <w:szCs w:val="22"/>
          <w:lang w:val="en-US" w:eastAsia="zh-CN"/>
        </w:rPr>
        <w:t>The normalization is proposed by the formula (3) as follows,</w:t>
      </w:r>
    </w:p>
    <w:p w:rsidR="0033712C" w:rsidRPr="0033712C" w:rsidRDefault="0033712C" w:rsidP="0033712C">
      <w:pPr>
        <w:spacing w:before="120" w:after="120" w:line="300" w:lineRule="auto"/>
        <w:jc w:val="center"/>
        <w:rPr>
          <w:sz w:val="22"/>
          <w:szCs w:val="22"/>
          <w:lang w:eastAsia="zh-CN"/>
        </w:rPr>
      </w:pPr>
      <w:proofErr w:type="spellStart"/>
      <w:r w:rsidRPr="009517EC">
        <w:rPr>
          <w:rFonts w:ascii="Arial" w:hAnsi="Arial" w:cs="Arial"/>
          <w:sz w:val="21"/>
          <w:szCs w:val="21"/>
          <w:lang w:val="en-US" w:eastAsia="zh-CN"/>
        </w:rPr>
        <w:t>E_</w:t>
      </w:r>
      <w:r>
        <w:rPr>
          <w:rFonts w:ascii="Arial" w:hAnsi="Arial" w:cs="Arial"/>
          <w:sz w:val="21"/>
          <w:szCs w:val="21"/>
          <w:vertAlign w:val="subscript"/>
          <w:lang w:val="en-US" w:eastAsia="zh-CN"/>
        </w:rPr>
        <w:t>normalized</w:t>
      </w:r>
      <w:proofErr w:type="spellEnd"/>
      <w:r w:rsidRPr="009517EC">
        <w:rPr>
          <w:rFonts w:ascii="Arial" w:hAnsi="Arial" w:cs="Arial" w:hint="eastAsia"/>
          <w:sz w:val="21"/>
          <w:szCs w:val="21"/>
          <w:vertAlign w:val="subscript"/>
          <w:lang w:val="en-US" w:eastAsia="zh-CN"/>
        </w:rPr>
        <w:t xml:space="preserve"> </w:t>
      </w:r>
      <w:r>
        <w:rPr>
          <w:rFonts w:ascii="Arial" w:hAnsi="Arial" w:cs="Arial"/>
          <w:sz w:val="21"/>
          <w:szCs w:val="21"/>
          <w:lang w:val="en-US" w:eastAsia="zh-CN"/>
        </w:rPr>
        <w:t>=</w:t>
      </w:r>
      <w:r w:rsidRPr="0033712C">
        <w:rPr>
          <w:rFonts w:ascii="Arial" w:hAnsi="Arial" w:cs="Arial"/>
          <w:sz w:val="21"/>
          <w:szCs w:val="21"/>
          <w:lang w:val="en-US" w:eastAsia="zh-CN"/>
        </w:rPr>
        <w:t xml:space="preserve"> </w:t>
      </w:r>
      <w:r w:rsidRPr="009517EC">
        <w:rPr>
          <w:rFonts w:ascii="Arial" w:hAnsi="Arial" w:cs="Arial"/>
          <w:sz w:val="21"/>
          <w:szCs w:val="21"/>
          <w:lang w:val="en-US" w:eastAsia="zh-CN"/>
        </w:rPr>
        <w:t>E_</w:t>
      </w:r>
      <w:r w:rsidR="007161FD" w:rsidRPr="007161FD">
        <w:rPr>
          <w:rFonts w:ascii="Arial" w:hAnsi="Arial" w:cs="Arial"/>
          <w:sz w:val="21"/>
          <w:szCs w:val="21"/>
          <w:vertAlign w:val="subscript"/>
          <w:lang w:val="en-US" w:eastAsia="zh-CN"/>
        </w:rPr>
        <w:t xml:space="preserve"> </w:t>
      </w:r>
      <w:r w:rsidR="007161FD" w:rsidRPr="009517EC">
        <w:rPr>
          <w:rFonts w:ascii="Arial" w:hAnsi="Arial" w:cs="Arial"/>
          <w:sz w:val="21"/>
          <w:szCs w:val="21"/>
          <w:vertAlign w:val="subscript"/>
          <w:lang w:val="en-US" w:eastAsia="zh-CN"/>
        </w:rPr>
        <w:t>transmission</w:t>
      </w:r>
      <w:r w:rsidRPr="009517EC">
        <w:rPr>
          <w:rFonts w:ascii="Arial" w:hAnsi="Arial" w:cs="Arial" w:hint="eastAsia"/>
          <w:sz w:val="21"/>
          <w:szCs w:val="21"/>
          <w:vertAlign w:val="subscript"/>
          <w:lang w:val="en-US" w:eastAsia="zh-CN"/>
        </w:rPr>
        <w:t xml:space="preserve"> </w:t>
      </w:r>
      <w:r>
        <w:rPr>
          <w:rFonts w:ascii="Arial" w:hAnsi="Arial" w:cs="Arial"/>
          <w:sz w:val="21"/>
          <w:szCs w:val="21"/>
          <w:lang w:val="en-US" w:eastAsia="zh-CN"/>
        </w:rPr>
        <w:t>/</w:t>
      </w:r>
      <w:r w:rsidRPr="0033712C">
        <w:rPr>
          <w:rFonts w:ascii="Arial" w:hAnsi="Arial" w:cs="Arial"/>
          <w:sz w:val="21"/>
          <w:szCs w:val="21"/>
          <w:lang w:val="en-US" w:eastAsia="zh-CN"/>
        </w:rPr>
        <w:t xml:space="preserve"> </w:t>
      </w:r>
      <w:r w:rsidRPr="009517EC">
        <w:rPr>
          <w:rFonts w:ascii="Arial" w:hAnsi="Arial" w:cs="Arial"/>
          <w:sz w:val="21"/>
          <w:szCs w:val="21"/>
          <w:lang w:val="en-US" w:eastAsia="zh-CN"/>
        </w:rPr>
        <w:t>E_</w:t>
      </w:r>
      <w:r w:rsidRPr="009517EC">
        <w:rPr>
          <w:rFonts w:ascii="Arial" w:hAnsi="Arial" w:cs="Arial" w:hint="eastAsia"/>
          <w:sz w:val="21"/>
          <w:szCs w:val="21"/>
          <w:vertAlign w:val="subscript"/>
          <w:lang w:val="en-US" w:eastAsia="zh-CN"/>
        </w:rPr>
        <w:t xml:space="preserve"> </w:t>
      </w:r>
      <w:r w:rsidR="007161FD">
        <w:rPr>
          <w:rFonts w:ascii="Arial" w:hAnsi="Arial" w:cs="Arial"/>
          <w:sz w:val="21"/>
          <w:szCs w:val="21"/>
          <w:vertAlign w:val="subscript"/>
          <w:lang w:val="en-US" w:eastAsia="zh-CN"/>
        </w:rPr>
        <w:t>application</w:t>
      </w:r>
      <w:r>
        <w:rPr>
          <w:rFonts w:ascii="Arial" w:hAnsi="Arial" w:cs="Arial"/>
          <w:sz w:val="21"/>
          <w:szCs w:val="21"/>
          <w:lang w:val="en-US" w:eastAsia="zh-CN"/>
        </w:rPr>
        <w:t xml:space="preserve">    (3)</w:t>
      </w:r>
    </w:p>
    <w:p w:rsidR="00EA51A4" w:rsidRPr="0033712C" w:rsidRDefault="0033712C" w:rsidP="00EA51A4">
      <w:pPr>
        <w:spacing w:before="120" w:after="120" w:line="300" w:lineRule="auto"/>
        <w:jc w:val="both"/>
        <w:rPr>
          <w:sz w:val="22"/>
          <w:szCs w:val="22"/>
          <w:lang w:val="en-US" w:eastAsia="zh-CN"/>
        </w:rPr>
      </w:pPr>
      <w:r>
        <w:rPr>
          <w:sz w:val="22"/>
          <w:szCs w:val="22"/>
          <w:lang w:val="en-US" w:eastAsia="zh-CN"/>
        </w:rPr>
        <w:t>With the application transmission efficiency, the normalized transmission efficiency could be calculated in Table 9</w:t>
      </w:r>
      <w:r w:rsidR="003D41F4">
        <w:rPr>
          <w:sz w:val="22"/>
          <w:szCs w:val="22"/>
          <w:lang w:val="en-US" w:eastAsia="zh-CN"/>
        </w:rPr>
        <w:t xml:space="preserve">. And the optimized S1 based architecture has better performance than </w:t>
      </w:r>
      <w:proofErr w:type="spellStart"/>
      <w:proofErr w:type="gramStart"/>
      <w:r w:rsidR="003D41F4">
        <w:rPr>
          <w:sz w:val="22"/>
          <w:szCs w:val="22"/>
          <w:lang w:val="en-US" w:eastAsia="zh-CN"/>
        </w:rPr>
        <w:t>Gb</w:t>
      </w:r>
      <w:proofErr w:type="spellEnd"/>
      <w:proofErr w:type="gramEnd"/>
      <w:r w:rsidR="003D41F4">
        <w:rPr>
          <w:sz w:val="22"/>
          <w:szCs w:val="22"/>
          <w:lang w:val="en-US" w:eastAsia="zh-CN"/>
        </w:rPr>
        <w:t xml:space="preserve"> based in either PDT or SMS.</w:t>
      </w:r>
    </w:p>
    <w:p w:rsidR="009517EC" w:rsidRDefault="009517EC" w:rsidP="009517EC">
      <w:pPr>
        <w:spacing w:before="120" w:after="120" w:line="300" w:lineRule="auto"/>
        <w:jc w:val="center"/>
        <w:rPr>
          <w:lang w:eastAsia="zh-CN"/>
        </w:rPr>
      </w:pPr>
      <w:proofErr w:type="gramStart"/>
      <w:r w:rsidRPr="00E8276C">
        <w:rPr>
          <w:rFonts w:eastAsia="宋体" w:hint="eastAsia"/>
          <w:b/>
          <w:sz w:val="20"/>
          <w:szCs w:val="20"/>
        </w:rPr>
        <w:t xml:space="preserve">Table </w:t>
      </w:r>
      <w:r w:rsidR="0033712C">
        <w:rPr>
          <w:rFonts w:eastAsia="宋体"/>
          <w:b/>
          <w:sz w:val="20"/>
          <w:szCs w:val="20"/>
          <w:lang w:eastAsia="zh-CN"/>
        </w:rPr>
        <w:t>9</w:t>
      </w:r>
      <w:r>
        <w:rPr>
          <w:rFonts w:eastAsia="宋体" w:hint="eastAsia"/>
          <w:b/>
          <w:sz w:val="20"/>
          <w:szCs w:val="20"/>
          <w:lang w:eastAsia="zh-CN"/>
        </w:rPr>
        <w:t>.</w:t>
      </w:r>
      <w:proofErr w:type="gramEnd"/>
      <w:r w:rsidRPr="00E8276C">
        <w:rPr>
          <w:rFonts w:eastAsia="宋体" w:hint="eastAsia"/>
          <w:b/>
          <w:sz w:val="20"/>
          <w:szCs w:val="20"/>
        </w:rPr>
        <w:t xml:space="preserve"> </w:t>
      </w:r>
      <w:r>
        <w:rPr>
          <w:rFonts w:eastAsia="宋体" w:hint="eastAsia"/>
          <w:b/>
          <w:sz w:val="20"/>
          <w:szCs w:val="20"/>
          <w:lang w:eastAsia="zh-CN"/>
        </w:rPr>
        <w:t xml:space="preserve">Normalized </w:t>
      </w:r>
      <w:r>
        <w:rPr>
          <w:rFonts w:eastAsia="宋体" w:hint="eastAsia"/>
          <w:b/>
          <w:sz w:val="20"/>
          <w:szCs w:val="20"/>
        </w:rPr>
        <w:t>Transmission</w:t>
      </w:r>
      <w:r>
        <w:rPr>
          <w:rFonts w:eastAsia="宋体" w:hint="eastAsia"/>
          <w:b/>
          <w:sz w:val="20"/>
          <w:szCs w:val="20"/>
          <w:lang w:eastAsia="zh-CN"/>
        </w:rPr>
        <w:t xml:space="preserve"> Efficiency over NB M2M</w:t>
      </w:r>
    </w:p>
    <w:tbl>
      <w:tblPr>
        <w:tblW w:w="6840" w:type="dxa"/>
        <w:jc w:val="center"/>
        <w:tblInd w:w="103" w:type="dxa"/>
        <w:tblLook w:val="04A0"/>
      </w:tblPr>
      <w:tblGrid>
        <w:gridCol w:w="1080"/>
        <w:gridCol w:w="1700"/>
        <w:gridCol w:w="1380"/>
        <w:gridCol w:w="1600"/>
        <w:gridCol w:w="1080"/>
      </w:tblGrid>
      <w:tr w:rsidR="009517EC" w:rsidRPr="009517EC" w:rsidTr="00EF4D20">
        <w:trPr>
          <w:trHeight w:val="615"/>
          <w:jc w:val="center"/>
        </w:trPr>
        <w:tc>
          <w:tcPr>
            <w:tcW w:w="2780" w:type="dxa"/>
            <w:gridSpan w:val="2"/>
            <w:tcBorders>
              <w:top w:val="single" w:sz="4" w:space="0" w:color="auto"/>
              <w:left w:val="single" w:sz="4" w:space="0" w:color="auto"/>
              <w:bottom w:val="single" w:sz="4" w:space="0" w:color="auto"/>
              <w:right w:val="single" w:sz="4" w:space="0" w:color="000000"/>
            </w:tcBorders>
            <w:shd w:val="clear" w:color="auto" w:fill="74D280" w:themeFill="background1" w:themeFillShade="BF"/>
            <w:noWrap/>
            <w:vAlign w:val="center"/>
            <w:hideMark/>
          </w:tcPr>
          <w:p w:rsidR="009517EC" w:rsidRPr="009517EC" w:rsidRDefault="009517EC" w:rsidP="009517EC">
            <w:pPr>
              <w:jc w:val="center"/>
              <w:rPr>
                <w:rFonts w:ascii="Arial Unicode MS" w:eastAsia="Arial Unicode MS" w:hAnsi="Arial Unicode MS" w:cs="Arial Unicode MS"/>
                <w:sz w:val="18"/>
                <w:szCs w:val="18"/>
                <w:lang w:val="en-US" w:eastAsia="zh-CN"/>
              </w:rPr>
            </w:pPr>
            <w:r w:rsidRPr="009517EC">
              <w:rPr>
                <w:rFonts w:ascii="Arial Unicode MS" w:eastAsia="Arial Unicode MS" w:hAnsi="Arial Unicode MS" w:cs="Arial Unicode MS" w:hint="eastAsia"/>
                <w:sz w:val="18"/>
                <w:szCs w:val="18"/>
                <w:lang w:val="en-US" w:eastAsia="zh-CN"/>
              </w:rPr>
              <w:t xml:space="preserve">　</w:t>
            </w:r>
          </w:p>
        </w:tc>
        <w:tc>
          <w:tcPr>
            <w:tcW w:w="1380" w:type="dxa"/>
            <w:tcBorders>
              <w:top w:val="single" w:sz="4" w:space="0" w:color="auto"/>
              <w:left w:val="nil"/>
              <w:bottom w:val="single" w:sz="4" w:space="0" w:color="auto"/>
              <w:right w:val="single" w:sz="4" w:space="0" w:color="auto"/>
            </w:tcBorders>
            <w:shd w:val="clear" w:color="auto" w:fill="74D280" w:themeFill="background1" w:themeFillShade="BF"/>
            <w:vAlign w:val="center"/>
            <w:hideMark/>
          </w:tcPr>
          <w:p w:rsidR="009517EC" w:rsidRPr="002D04E6" w:rsidRDefault="009517EC" w:rsidP="009517EC">
            <w:pPr>
              <w:jc w:val="center"/>
              <w:rPr>
                <w:rFonts w:ascii="Arial Unicode MS" w:eastAsia="Arial Unicode MS" w:hAnsi="Arial Unicode MS" w:cs="Arial Unicode MS"/>
                <w:color w:val="000000"/>
                <w:sz w:val="18"/>
                <w:szCs w:val="18"/>
                <w:lang w:val="en-US" w:eastAsia="zh-CN"/>
              </w:rPr>
            </w:pPr>
            <w:proofErr w:type="spellStart"/>
            <w:r w:rsidRPr="002D04E6">
              <w:rPr>
                <w:rFonts w:ascii="Arial Unicode MS" w:eastAsia="Arial Unicode MS" w:hAnsi="Arial Unicode MS" w:cs="Arial Unicode MS" w:hint="eastAsia"/>
                <w:color w:val="000000"/>
                <w:sz w:val="18"/>
                <w:szCs w:val="18"/>
                <w:lang w:val="en-US" w:eastAsia="zh-CN"/>
              </w:rPr>
              <w:t>Gb</w:t>
            </w:r>
            <w:proofErr w:type="spellEnd"/>
            <w:r w:rsidRPr="002D04E6">
              <w:rPr>
                <w:rFonts w:ascii="Arial Unicode MS" w:eastAsia="Arial Unicode MS" w:hAnsi="Arial Unicode MS" w:cs="Arial Unicode MS" w:hint="eastAsia"/>
                <w:color w:val="000000"/>
                <w:sz w:val="18"/>
                <w:szCs w:val="18"/>
                <w:lang w:val="en-US" w:eastAsia="zh-CN"/>
              </w:rPr>
              <w:t xml:space="preserve"> based</w:t>
            </w:r>
          </w:p>
        </w:tc>
        <w:tc>
          <w:tcPr>
            <w:tcW w:w="1600" w:type="dxa"/>
            <w:tcBorders>
              <w:top w:val="single" w:sz="4" w:space="0" w:color="auto"/>
              <w:left w:val="nil"/>
              <w:bottom w:val="single" w:sz="4" w:space="0" w:color="auto"/>
              <w:right w:val="single" w:sz="4" w:space="0" w:color="auto"/>
            </w:tcBorders>
            <w:shd w:val="clear" w:color="auto" w:fill="74D280" w:themeFill="background1" w:themeFillShade="BF"/>
            <w:vAlign w:val="center"/>
            <w:hideMark/>
          </w:tcPr>
          <w:p w:rsidR="009517EC" w:rsidRPr="002D04E6" w:rsidRDefault="009517EC"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 xml:space="preserve">Optimized S1 based </w:t>
            </w:r>
          </w:p>
        </w:tc>
        <w:tc>
          <w:tcPr>
            <w:tcW w:w="1080" w:type="dxa"/>
            <w:tcBorders>
              <w:top w:val="single" w:sz="4" w:space="0" w:color="auto"/>
              <w:left w:val="nil"/>
              <w:bottom w:val="single" w:sz="4" w:space="0" w:color="auto"/>
              <w:right w:val="single" w:sz="4" w:space="0" w:color="auto"/>
            </w:tcBorders>
            <w:shd w:val="clear" w:color="auto" w:fill="74D280" w:themeFill="background1" w:themeFillShade="BF"/>
            <w:noWrap/>
            <w:vAlign w:val="center"/>
            <w:hideMark/>
          </w:tcPr>
          <w:p w:rsidR="009517EC" w:rsidRPr="002D04E6" w:rsidRDefault="009517EC"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benefit</w:t>
            </w:r>
          </w:p>
        </w:tc>
      </w:tr>
      <w:tr w:rsidR="002D04E6" w:rsidRPr="009517EC" w:rsidTr="009517EC">
        <w:trPr>
          <w:trHeight w:val="822"/>
          <w:jc w:val="center"/>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PDT</w:t>
            </w:r>
          </w:p>
        </w:tc>
        <w:tc>
          <w:tcPr>
            <w:tcW w:w="1700" w:type="dxa"/>
            <w:tcBorders>
              <w:top w:val="nil"/>
              <w:left w:val="nil"/>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Without IP header compression</w:t>
            </w:r>
          </w:p>
        </w:tc>
        <w:tc>
          <w:tcPr>
            <w:tcW w:w="13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77.51</w:t>
            </w:r>
            <w:r w:rsidRPr="002D04E6">
              <w:rPr>
                <w:rFonts w:ascii="Arial Unicode MS" w:eastAsia="Arial Unicode MS" w:hAnsi="Arial Unicode MS" w:cs="Arial Unicode MS" w:hint="eastAsia"/>
                <w:color w:val="000000"/>
                <w:sz w:val="18"/>
                <w:szCs w:val="18"/>
                <w:lang w:val="en-US" w:eastAsia="zh-CN"/>
              </w:rPr>
              <w:t>%</w:t>
            </w:r>
          </w:p>
        </w:tc>
        <w:tc>
          <w:tcPr>
            <w:tcW w:w="160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91.69%</w:t>
            </w:r>
          </w:p>
        </w:tc>
        <w:tc>
          <w:tcPr>
            <w:tcW w:w="10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18.29%</w:t>
            </w:r>
          </w:p>
        </w:tc>
      </w:tr>
      <w:tr w:rsidR="002D04E6" w:rsidRPr="009517EC" w:rsidTr="009517EC">
        <w:trPr>
          <w:trHeight w:val="706"/>
          <w:jc w:val="center"/>
        </w:trPr>
        <w:tc>
          <w:tcPr>
            <w:tcW w:w="1080" w:type="dxa"/>
            <w:vMerge/>
            <w:tcBorders>
              <w:top w:val="nil"/>
              <w:left w:val="single" w:sz="4" w:space="0" w:color="auto"/>
              <w:bottom w:val="single" w:sz="4" w:space="0" w:color="auto"/>
              <w:right w:val="single" w:sz="4" w:space="0" w:color="auto"/>
            </w:tcBorders>
            <w:vAlign w:val="center"/>
            <w:hideMark/>
          </w:tcPr>
          <w:p w:rsidR="002D04E6" w:rsidRPr="009517EC" w:rsidRDefault="002D04E6" w:rsidP="009517EC">
            <w:pPr>
              <w:rPr>
                <w:rFonts w:ascii="Arial Unicode MS" w:eastAsia="Arial Unicode MS" w:hAnsi="Arial Unicode MS" w:cs="Arial Unicode MS"/>
                <w:color w:val="000000"/>
                <w:sz w:val="18"/>
                <w:szCs w:val="18"/>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With IP header compression</w:t>
            </w:r>
          </w:p>
        </w:tc>
        <w:tc>
          <w:tcPr>
            <w:tcW w:w="13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63.94</w:t>
            </w:r>
            <w:r w:rsidRPr="002D04E6">
              <w:rPr>
                <w:rFonts w:ascii="Arial Unicode MS" w:eastAsia="Arial Unicode MS" w:hAnsi="Arial Unicode MS" w:cs="Arial Unicode MS" w:hint="eastAsia"/>
                <w:color w:val="000000"/>
                <w:sz w:val="18"/>
                <w:szCs w:val="18"/>
                <w:lang w:val="en-US" w:eastAsia="zh-CN"/>
              </w:rPr>
              <w:t>%</w:t>
            </w:r>
          </w:p>
        </w:tc>
        <w:tc>
          <w:tcPr>
            <w:tcW w:w="160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84.79%</w:t>
            </w:r>
          </w:p>
        </w:tc>
        <w:tc>
          <w:tcPr>
            <w:tcW w:w="10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32.61%</w:t>
            </w:r>
          </w:p>
        </w:tc>
      </w:tr>
      <w:tr w:rsidR="002D04E6" w:rsidRPr="009517EC" w:rsidTr="009517EC">
        <w:trPr>
          <w:trHeight w:val="345"/>
          <w:jc w:val="center"/>
        </w:trPr>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S</w:t>
            </w:r>
            <w:r w:rsidRPr="009517EC">
              <w:rPr>
                <w:rFonts w:ascii="Arial Unicode MS" w:eastAsia="Arial Unicode MS" w:hAnsi="Arial Unicode MS" w:cs="Arial Unicode MS" w:hint="eastAsia"/>
                <w:sz w:val="18"/>
                <w:szCs w:val="18"/>
                <w:lang w:val="en-US" w:eastAsia="zh-CN"/>
              </w:rPr>
              <w:t>MS</w:t>
            </w:r>
          </w:p>
        </w:tc>
        <w:tc>
          <w:tcPr>
            <w:tcW w:w="13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33.18</w:t>
            </w:r>
            <w:r w:rsidRPr="002D04E6">
              <w:rPr>
                <w:rFonts w:ascii="Arial Unicode MS" w:eastAsia="Arial Unicode MS" w:hAnsi="Arial Unicode MS" w:cs="Arial Unicode MS" w:hint="eastAsia"/>
                <w:color w:val="000000"/>
                <w:sz w:val="18"/>
                <w:szCs w:val="18"/>
                <w:lang w:val="en-US" w:eastAsia="zh-CN"/>
              </w:rPr>
              <w:t>%</w:t>
            </w:r>
          </w:p>
        </w:tc>
        <w:tc>
          <w:tcPr>
            <w:tcW w:w="160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41.41%</w:t>
            </w:r>
          </w:p>
        </w:tc>
        <w:tc>
          <w:tcPr>
            <w:tcW w:w="10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24.79</w:t>
            </w:r>
            <w:r w:rsidRPr="002D04E6">
              <w:rPr>
                <w:rFonts w:ascii="Arial Unicode MS" w:eastAsia="Arial Unicode MS" w:hAnsi="Arial Unicode MS" w:cs="Arial Unicode MS" w:hint="eastAsia"/>
                <w:color w:val="000000"/>
                <w:sz w:val="18"/>
                <w:szCs w:val="18"/>
                <w:lang w:val="en-US" w:eastAsia="zh-CN"/>
              </w:rPr>
              <w:t>%</w:t>
            </w:r>
          </w:p>
        </w:tc>
      </w:tr>
    </w:tbl>
    <w:p w:rsidR="00E34C94" w:rsidRDefault="00E34C94" w:rsidP="009F752B">
      <w:pPr>
        <w:spacing w:before="120" w:after="120" w:line="300" w:lineRule="auto"/>
        <w:jc w:val="both"/>
        <w:rPr>
          <w:sz w:val="22"/>
          <w:szCs w:val="22"/>
          <w:lang w:eastAsia="zh-CN"/>
        </w:rPr>
      </w:pPr>
      <w:r w:rsidRPr="009517EC">
        <w:rPr>
          <w:rFonts w:hint="eastAsia"/>
          <w:sz w:val="22"/>
          <w:szCs w:val="22"/>
          <w:lang w:eastAsia="zh-CN"/>
        </w:rPr>
        <w:t xml:space="preserve">It should be highlighted that the evaluation is based on </w:t>
      </w:r>
      <w:r w:rsidR="00470875" w:rsidRPr="009517EC">
        <w:rPr>
          <w:sz w:val="22"/>
          <w:szCs w:val="22"/>
          <w:lang w:eastAsia="zh-CN"/>
        </w:rPr>
        <w:t>a</w:t>
      </w:r>
      <w:r w:rsidR="00470875" w:rsidRPr="009517EC">
        <w:rPr>
          <w:rFonts w:hint="eastAsia"/>
          <w:sz w:val="22"/>
          <w:szCs w:val="22"/>
          <w:lang w:eastAsia="zh-CN"/>
        </w:rPr>
        <w:t xml:space="preserve"> </w:t>
      </w:r>
      <w:r w:rsidRPr="009517EC">
        <w:rPr>
          <w:rFonts w:hint="eastAsia"/>
          <w:sz w:val="22"/>
          <w:szCs w:val="22"/>
          <w:lang w:eastAsia="zh-CN"/>
        </w:rPr>
        <w:t xml:space="preserve">preliminary design of NB M2M. There will be many aspects </w:t>
      </w:r>
      <w:r w:rsidR="00470875" w:rsidRPr="009517EC">
        <w:rPr>
          <w:sz w:val="22"/>
          <w:szCs w:val="22"/>
          <w:lang w:eastAsia="zh-CN"/>
        </w:rPr>
        <w:t xml:space="preserve">that </w:t>
      </w:r>
      <w:r w:rsidR="001538CC" w:rsidRPr="009517EC">
        <w:rPr>
          <w:rFonts w:hint="eastAsia"/>
          <w:sz w:val="22"/>
          <w:szCs w:val="22"/>
          <w:lang w:eastAsia="zh-CN"/>
        </w:rPr>
        <w:t xml:space="preserve">could </w:t>
      </w:r>
      <w:r w:rsidRPr="009517EC">
        <w:rPr>
          <w:rFonts w:hint="eastAsia"/>
          <w:sz w:val="22"/>
          <w:szCs w:val="22"/>
          <w:lang w:eastAsia="zh-CN"/>
        </w:rPr>
        <w:t xml:space="preserve">be optimized </w:t>
      </w:r>
      <w:r w:rsidR="00470875" w:rsidRPr="009517EC">
        <w:rPr>
          <w:sz w:val="22"/>
          <w:szCs w:val="22"/>
          <w:lang w:eastAsia="zh-CN"/>
        </w:rPr>
        <w:t xml:space="preserve">later </w:t>
      </w:r>
      <w:r w:rsidRPr="009517EC">
        <w:rPr>
          <w:rFonts w:hint="eastAsia"/>
          <w:sz w:val="22"/>
          <w:szCs w:val="22"/>
          <w:lang w:eastAsia="zh-CN"/>
        </w:rPr>
        <w:t xml:space="preserve">such as the format of signalling with </w:t>
      </w:r>
      <w:r w:rsidR="001538CC" w:rsidRPr="009517EC">
        <w:rPr>
          <w:sz w:val="22"/>
          <w:szCs w:val="22"/>
          <w:lang w:eastAsia="zh-CN"/>
        </w:rPr>
        <w:t>fewer</w:t>
      </w:r>
      <w:r w:rsidRPr="009517EC">
        <w:rPr>
          <w:rFonts w:hint="eastAsia"/>
          <w:sz w:val="22"/>
          <w:szCs w:val="22"/>
          <w:lang w:eastAsia="zh-CN"/>
        </w:rPr>
        <w:t xml:space="preserve"> header</w:t>
      </w:r>
      <w:r w:rsidR="001538CC" w:rsidRPr="009517EC">
        <w:rPr>
          <w:rFonts w:hint="eastAsia"/>
          <w:sz w:val="22"/>
          <w:szCs w:val="22"/>
          <w:lang w:eastAsia="zh-CN"/>
        </w:rPr>
        <w:t>s</w:t>
      </w:r>
      <w:r w:rsidR="00903DDA" w:rsidRPr="009517EC">
        <w:rPr>
          <w:rFonts w:hint="eastAsia"/>
          <w:sz w:val="22"/>
          <w:szCs w:val="22"/>
          <w:lang w:eastAsia="zh-CN"/>
        </w:rPr>
        <w:t xml:space="preserve"> and so on</w:t>
      </w:r>
      <w:r w:rsidRPr="009517EC">
        <w:rPr>
          <w:rFonts w:hint="eastAsia"/>
          <w:sz w:val="22"/>
          <w:szCs w:val="22"/>
          <w:lang w:eastAsia="zh-CN"/>
        </w:rPr>
        <w:t xml:space="preserve">. So it makes no sense to compare the transmission efficiency </w:t>
      </w:r>
      <w:r w:rsidR="00903DDA" w:rsidRPr="009517EC">
        <w:rPr>
          <w:rFonts w:hint="eastAsia"/>
          <w:sz w:val="22"/>
          <w:szCs w:val="22"/>
          <w:lang w:eastAsia="zh-CN"/>
        </w:rPr>
        <w:t xml:space="preserve">calculated here </w:t>
      </w:r>
      <w:r w:rsidRPr="009517EC">
        <w:rPr>
          <w:rFonts w:hint="eastAsia"/>
          <w:sz w:val="22"/>
          <w:szCs w:val="22"/>
          <w:lang w:eastAsia="zh-CN"/>
        </w:rPr>
        <w:t xml:space="preserve">with other mature system </w:t>
      </w:r>
      <w:r w:rsidR="00470875" w:rsidRPr="009517EC">
        <w:rPr>
          <w:sz w:val="22"/>
          <w:szCs w:val="22"/>
          <w:lang w:eastAsia="zh-CN"/>
        </w:rPr>
        <w:t>such as</w:t>
      </w:r>
      <w:r w:rsidR="00470875" w:rsidRPr="009517EC">
        <w:rPr>
          <w:rFonts w:hint="eastAsia"/>
          <w:sz w:val="22"/>
          <w:szCs w:val="22"/>
          <w:lang w:eastAsia="zh-CN"/>
        </w:rPr>
        <w:t xml:space="preserve"> </w:t>
      </w:r>
      <w:r w:rsidRPr="009517EC">
        <w:rPr>
          <w:rFonts w:hint="eastAsia"/>
          <w:sz w:val="22"/>
          <w:szCs w:val="22"/>
          <w:lang w:eastAsia="zh-CN"/>
        </w:rPr>
        <w:t>GERAN or LTE.</w:t>
      </w:r>
    </w:p>
    <w:p w:rsidR="007161FD" w:rsidRPr="007161FD" w:rsidRDefault="007161FD" w:rsidP="009F752B">
      <w:pPr>
        <w:spacing w:before="120" w:after="120" w:line="300" w:lineRule="auto"/>
        <w:jc w:val="both"/>
        <w:rPr>
          <w:color w:val="FF0000"/>
          <w:sz w:val="22"/>
          <w:szCs w:val="22"/>
          <w:lang w:eastAsia="zh-CN"/>
        </w:rPr>
      </w:pPr>
      <w:r>
        <w:rPr>
          <w:rFonts w:hint="eastAsia"/>
          <w:color w:val="FF0000"/>
          <w:sz w:val="22"/>
          <w:szCs w:val="22"/>
          <w:lang w:eastAsia="zh-CN"/>
        </w:rPr>
        <w:t>During the discussion</w:t>
      </w:r>
      <w:r w:rsidRPr="007161FD">
        <w:rPr>
          <w:rFonts w:hint="eastAsia"/>
          <w:color w:val="FF0000"/>
          <w:sz w:val="22"/>
          <w:szCs w:val="22"/>
          <w:lang w:eastAsia="zh-CN"/>
        </w:rPr>
        <w:t xml:space="preserve"> in </w:t>
      </w:r>
      <w:proofErr w:type="spellStart"/>
      <w:r w:rsidRPr="007161FD">
        <w:rPr>
          <w:rFonts w:hint="eastAsia"/>
          <w:color w:val="FF0000"/>
          <w:sz w:val="22"/>
          <w:szCs w:val="22"/>
          <w:lang w:eastAsia="zh-CN"/>
        </w:rPr>
        <w:t>Adhoc</w:t>
      </w:r>
      <w:proofErr w:type="spellEnd"/>
      <w:r w:rsidRPr="007161FD">
        <w:rPr>
          <w:rFonts w:hint="eastAsia"/>
          <w:color w:val="FF0000"/>
          <w:sz w:val="22"/>
          <w:szCs w:val="22"/>
          <w:lang w:eastAsia="zh-CN"/>
        </w:rPr>
        <w:t xml:space="preserve"> meeting, </w:t>
      </w:r>
      <w:r>
        <w:rPr>
          <w:rFonts w:hint="eastAsia"/>
          <w:color w:val="FF0000"/>
          <w:sz w:val="22"/>
          <w:szCs w:val="22"/>
          <w:lang w:eastAsia="zh-CN"/>
        </w:rPr>
        <w:t>one possible way is to apply the</w:t>
      </w:r>
      <w:r w:rsidRPr="007161FD">
        <w:rPr>
          <w:rFonts w:hint="eastAsia"/>
          <w:color w:val="FF0000"/>
          <w:sz w:val="22"/>
          <w:szCs w:val="22"/>
          <w:lang w:eastAsia="zh-CN"/>
        </w:rPr>
        <w:t xml:space="preserve"> optimization in [2] </w:t>
      </w:r>
      <w:r>
        <w:rPr>
          <w:rFonts w:hint="eastAsia"/>
          <w:color w:val="FF0000"/>
          <w:sz w:val="22"/>
          <w:szCs w:val="22"/>
          <w:lang w:eastAsia="zh-CN"/>
        </w:rPr>
        <w:t>to</w:t>
      </w:r>
      <w:r w:rsidRPr="007161FD">
        <w:rPr>
          <w:rFonts w:hint="eastAsia"/>
          <w:color w:val="FF0000"/>
          <w:sz w:val="22"/>
          <w:szCs w:val="22"/>
          <w:lang w:eastAsia="zh-CN"/>
        </w:rPr>
        <w:t xml:space="preserve"> </w:t>
      </w:r>
      <w:proofErr w:type="spellStart"/>
      <w:proofErr w:type="gramStart"/>
      <w:r w:rsidRPr="007161FD">
        <w:rPr>
          <w:rFonts w:hint="eastAsia"/>
          <w:color w:val="FF0000"/>
          <w:sz w:val="22"/>
          <w:szCs w:val="22"/>
          <w:lang w:eastAsia="zh-CN"/>
        </w:rPr>
        <w:t>Gb</w:t>
      </w:r>
      <w:proofErr w:type="spellEnd"/>
      <w:proofErr w:type="gramEnd"/>
      <w:r w:rsidRPr="007161FD">
        <w:rPr>
          <w:rFonts w:hint="eastAsia"/>
          <w:color w:val="FF0000"/>
          <w:sz w:val="22"/>
          <w:szCs w:val="22"/>
          <w:lang w:eastAsia="zh-CN"/>
        </w:rPr>
        <w:t xml:space="preserve"> based architecture</w:t>
      </w:r>
      <w:r>
        <w:rPr>
          <w:rFonts w:hint="eastAsia"/>
          <w:color w:val="FF0000"/>
          <w:sz w:val="22"/>
          <w:szCs w:val="22"/>
          <w:lang w:eastAsia="zh-CN"/>
        </w:rPr>
        <w:t xml:space="preserve">. After the investigation of sourcing company, </w:t>
      </w:r>
      <w:r w:rsidRPr="007161FD">
        <w:rPr>
          <w:rFonts w:hint="eastAsia"/>
          <w:color w:val="FF0000"/>
          <w:sz w:val="22"/>
          <w:szCs w:val="22"/>
          <w:lang w:eastAsia="zh-CN"/>
        </w:rPr>
        <w:t>the efficiency is the same with the one in the optimized S1 based architecture</w:t>
      </w:r>
      <w:r>
        <w:rPr>
          <w:rFonts w:hint="eastAsia"/>
          <w:color w:val="FF0000"/>
          <w:sz w:val="22"/>
          <w:szCs w:val="22"/>
          <w:lang w:eastAsia="zh-CN"/>
        </w:rPr>
        <w:t>.</w:t>
      </w:r>
      <w:r w:rsidRPr="007161FD">
        <w:rPr>
          <w:rFonts w:hint="eastAsia"/>
          <w:color w:val="FF0000"/>
          <w:sz w:val="22"/>
          <w:szCs w:val="22"/>
          <w:lang w:eastAsia="zh-CN"/>
        </w:rPr>
        <w:t xml:space="preserve"> Table 10</w:t>
      </w:r>
      <w:r>
        <w:rPr>
          <w:rFonts w:hint="eastAsia"/>
          <w:color w:val="FF0000"/>
          <w:sz w:val="22"/>
          <w:szCs w:val="22"/>
          <w:lang w:eastAsia="zh-CN"/>
        </w:rPr>
        <w:t xml:space="preserve"> below</w:t>
      </w:r>
      <w:r w:rsidRPr="007161FD">
        <w:rPr>
          <w:rFonts w:hint="eastAsia"/>
          <w:color w:val="FF0000"/>
          <w:sz w:val="22"/>
          <w:szCs w:val="22"/>
          <w:lang w:eastAsia="zh-CN"/>
        </w:rPr>
        <w:t xml:space="preserve"> is provided for reference.</w:t>
      </w:r>
    </w:p>
    <w:p w:rsidR="007161FD" w:rsidRPr="007161FD" w:rsidRDefault="007161FD" w:rsidP="007161FD">
      <w:pPr>
        <w:spacing w:before="120" w:after="120" w:line="300" w:lineRule="auto"/>
        <w:jc w:val="center"/>
        <w:rPr>
          <w:color w:val="FF0000"/>
          <w:lang w:eastAsia="zh-CN"/>
        </w:rPr>
      </w:pPr>
      <w:proofErr w:type="gramStart"/>
      <w:r w:rsidRPr="007161FD">
        <w:rPr>
          <w:rFonts w:eastAsia="宋体" w:hint="eastAsia"/>
          <w:b/>
          <w:color w:val="FF0000"/>
          <w:sz w:val="20"/>
          <w:szCs w:val="20"/>
        </w:rPr>
        <w:t xml:space="preserve">Table </w:t>
      </w:r>
      <w:r w:rsidRPr="007161FD">
        <w:rPr>
          <w:rFonts w:eastAsia="宋体" w:hint="eastAsia"/>
          <w:b/>
          <w:color w:val="FF0000"/>
          <w:sz w:val="20"/>
          <w:szCs w:val="20"/>
          <w:lang w:eastAsia="zh-CN"/>
        </w:rPr>
        <w:t>10.</w:t>
      </w:r>
      <w:proofErr w:type="gramEnd"/>
      <w:r w:rsidRPr="007161FD">
        <w:rPr>
          <w:rFonts w:eastAsia="宋体" w:hint="eastAsia"/>
          <w:b/>
          <w:color w:val="FF0000"/>
          <w:sz w:val="20"/>
          <w:szCs w:val="20"/>
        </w:rPr>
        <w:t xml:space="preserve"> </w:t>
      </w:r>
      <w:r w:rsidRPr="007161FD">
        <w:rPr>
          <w:rFonts w:eastAsia="宋体" w:hint="eastAsia"/>
          <w:b/>
          <w:color w:val="FF0000"/>
          <w:sz w:val="20"/>
          <w:szCs w:val="20"/>
          <w:lang w:eastAsia="zh-CN"/>
        </w:rPr>
        <w:t xml:space="preserve">Normalized </w:t>
      </w:r>
      <w:r w:rsidRPr="007161FD">
        <w:rPr>
          <w:rFonts w:eastAsia="宋体" w:hint="eastAsia"/>
          <w:b/>
          <w:color w:val="FF0000"/>
          <w:sz w:val="20"/>
          <w:szCs w:val="20"/>
        </w:rPr>
        <w:t>Transmission</w:t>
      </w:r>
      <w:r w:rsidRPr="007161FD">
        <w:rPr>
          <w:rFonts w:eastAsia="宋体" w:hint="eastAsia"/>
          <w:b/>
          <w:color w:val="FF0000"/>
          <w:sz w:val="20"/>
          <w:szCs w:val="20"/>
          <w:lang w:eastAsia="zh-CN"/>
        </w:rPr>
        <w:t xml:space="preserve"> Efficiency over NB M2M</w:t>
      </w:r>
    </w:p>
    <w:tbl>
      <w:tblPr>
        <w:tblW w:w="7360" w:type="dxa"/>
        <w:jc w:val="center"/>
        <w:tblInd w:w="103" w:type="dxa"/>
        <w:tblLook w:val="04A0"/>
      </w:tblPr>
      <w:tblGrid>
        <w:gridCol w:w="1080"/>
        <w:gridCol w:w="1700"/>
        <w:gridCol w:w="1380"/>
        <w:gridCol w:w="1600"/>
        <w:gridCol w:w="1600"/>
      </w:tblGrid>
      <w:tr w:rsidR="007161FD" w:rsidRPr="007161FD" w:rsidTr="007161FD">
        <w:trPr>
          <w:trHeight w:val="615"/>
          <w:jc w:val="center"/>
        </w:trPr>
        <w:tc>
          <w:tcPr>
            <w:tcW w:w="2780" w:type="dxa"/>
            <w:gridSpan w:val="2"/>
            <w:tcBorders>
              <w:top w:val="single" w:sz="4" w:space="0" w:color="auto"/>
              <w:left w:val="single" w:sz="4" w:space="0" w:color="auto"/>
              <w:bottom w:val="single" w:sz="4" w:space="0" w:color="auto"/>
              <w:right w:val="single" w:sz="4" w:space="0" w:color="000000"/>
            </w:tcBorders>
            <w:shd w:val="clear" w:color="auto" w:fill="74D280" w:themeFill="background1" w:themeFillShade="BF"/>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 xml:space="preserve">　</w:t>
            </w:r>
          </w:p>
        </w:tc>
        <w:tc>
          <w:tcPr>
            <w:tcW w:w="1380" w:type="dxa"/>
            <w:tcBorders>
              <w:top w:val="single" w:sz="4" w:space="0" w:color="auto"/>
              <w:left w:val="nil"/>
              <w:bottom w:val="single" w:sz="4" w:space="0" w:color="auto"/>
              <w:right w:val="single" w:sz="4" w:space="0" w:color="auto"/>
            </w:tcBorders>
            <w:shd w:val="clear" w:color="auto" w:fill="74D280" w:themeFill="background1" w:themeFillShade="BF"/>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proofErr w:type="spellStart"/>
            <w:r w:rsidRPr="007161FD">
              <w:rPr>
                <w:rFonts w:ascii="Arial Unicode MS" w:eastAsia="Arial Unicode MS" w:hAnsi="Arial Unicode MS" w:cs="Arial Unicode MS" w:hint="eastAsia"/>
                <w:color w:val="FF0000"/>
                <w:sz w:val="18"/>
                <w:szCs w:val="18"/>
                <w:lang w:val="en-US" w:eastAsia="zh-CN"/>
              </w:rPr>
              <w:t>Gb</w:t>
            </w:r>
            <w:proofErr w:type="spellEnd"/>
            <w:r w:rsidRPr="007161FD">
              <w:rPr>
                <w:rFonts w:ascii="Arial Unicode MS" w:eastAsia="Arial Unicode MS" w:hAnsi="Arial Unicode MS" w:cs="Arial Unicode MS" w:hint="eastAsia"/>
                <w:color w:val="FF0000"/>
                <w:sz w:val="18"/>
                <w:szCs w:val="18"/>
                <w:lang w:val="en-US" w:eastAsia="zh-CN"/>
              </w:rPr>
              <w:t xml:space="preserve"> based</w:t>
            </w:r>
          </w:p>
        </w:tc>
        <w:tc>
          <w:tcPr>
            <w:tcW w:w="1600" w:type="dxa"/>
            <w:tcBorders>
              <w:top w:val="single" w:sz="4" w:space="0" w:color="auto"/>
              <w:left w:val="nil"/>
              <w:bottom w:val="single" w:sz="4" w:space="0" w:color="auto"/>
              <w:right w:val="single" w:sz="4" w:space="0" w:color="auto"/>
            </w:tcBorders>
            <w:shd w:val="clear" w:color="auto" w:fill="74D280" w:themeFill="background1" w:themeFillShade="BF"/>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 xml:space="preserve">Optimization in </w:t>
            </w:r>
            <w:proofErr w:type="spellStart"/>
            <w:r w:rsidRPr="007161FD">
              <w:rPr>
                <w:rFonts w:ascii="Arial Unicode MS" w:eastAsia="Arial Unicode MS" w:hAnsi="Arial Unicode MS" w:cs="Arial Unicode MS" w:hint="eastAsia"/>
                <w:color w:val="FF0000"/>
                <w:sz w:val="18"/>
                <w:szCs w:val="18"/>
                <w:lang w:val="en-US" w:eastAsia="zh-CN"/>
              </w:rPr>
              <w:t>Gb</w:t>
            </w:r>
            <w:proofErr w:type="spellEnd"/>
            <w:r w:rsidRPr="007161FD">
              <w:rPr>
                <w:rFonts w:ascii="Arial Unicode MS" w:eastAsia="Arial Unicode MS" w:hAnsi="Arial Unicode MS" w:cs="Arial Unicode MS" w:hint="eastAsia"/>
                <w:color w:val="FF0000"/>
                <w:sz w:val="18"/>
                <w:szCs w:val="18"/>
                <w:lang w:val="en-US" w:eastAsia="zh-CN"/>
              </w:rPr>
              <w:t xml:space="preserve"> based</w:t>
            </w:r>
          </w:p>
        </w:tc>
        <w:tc>
          <w:tcPr>
            <w:tcW w:w="1600" w:type="dxa"/>
            <w:tcBorders>
              <w:top w:val="single" w:sz="4" w:space="0" w:color="auto"/>
              <w:left w:val="single" w:sz="4" w:space="0" w:color="auto"/>
              <w:bottom w:val="single" w:sz="4" w:space="0" w:color="auto"/>
              <w:right w:val="single" w:sz="4" w:space="0" w:color="auto"/>
            </w:tcBorders>
            <w:shd w:val="clear" w:color="auto" w:fill="74D280" w:themeFill="background1" w:themeFillShade="BF"/>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 xml:space="preserve">Optimized S1 based </w:t>
            </w:r>
          </w:p>
        </w:tc>
      </w:tr>
      <w:tr w:rsidR="007161FD" w:rsidRPr="007161FD" w:rsidTr="007161FD">
        <w:trPr>
          <w:trHeight w:val="822"/>
          <w:jc w:val="center"/>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PDT</w:t>
            </w:r>
          </w:p>
        </w:tc>
        <w:tc>
          <w:tcPr>
            <w:tcW w:w="1700" w:type="dxa"/>
            <w:tcBorders>
              <w:top w:val="nil"/>
              <w:left w:val="nil"/>
              <w:bottom w:val="single" w:sz="4" w:space="0" w:color="auto"/>
              <w:right w:val="single" w:sz="4" w:space="0" w:color="auto"/>
            </w:tcBorders>
            <w:shd w:val="clear" w:color="auto" w:fill="auto"/>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Without IP header compression</w:t>
            </w:r>
          </w:p>
        </w:tc>
        <w:tc>
          <w:tcPr>
            <w:tcW w:w="1380" w:type="dxa"/>
            <w:tcBorders>
              <w:top w:val="nil"/>
              <w:left w:val="nil"/>
              <w:bottom w:val="single" w:sz="4" w:space="0" w:color="auto"/>
              <w:right w:val="single" w:sz="4" w:space="0" w:color="auto"/>
            </w:tcBorders>
            <w:shd w:val="clear" w:color="auto" w:fill="auto"/>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color w:val="FF0000"/>
                <w:sz w:val="18"/>
                <w:szCs w:val="18"/>
                <w:lang w:val="en-US" w:eastAsia="zh-CN"/>
              </w:rPr>
              <w:t>77.51</w:t>
            </w:r>
            <w:r w:rsidRPr="007161FD">
              <w:rPr>
                <w:rFonts w:ascii="Arial Unicode MS" w:eastAsia="Arial Unicode MS" w:hAnsi="Arial Unicode MS" w:cs="Arial Unicode MS" w:hint="eastAsia"/>
                <w:color w:val="FF0000"/>
                <w:sz w:val="18"/>
                <w:szCs w:val="18"/>
                <w:lang w:val="en-US" w:eastAsia="zh-CN"/>
              </w:rPr>
              <w:t>%</w:t>
            </w:r>
          </w:p>
        </w:tc>
        <w:tc>
          <w:tcPr>
            <w:tcW w:w="1600" w:type="dxa"/>
            <w:tcBorders>
              <w:top w:val="nil"/>
              <w:left w:val="nil"/>
              <w:bottom w:val="single" w:sz="4" w:space="0" w:color="auto"/>
              <w:right w:val="single" w:sz="4" w:space="0" w:color="auto"/>
            </w:tcBorders>
            <w:vAlign w:val="center"/>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91.69%</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91.69%</w:t>
            </w:r>
          </w:p>
        </w:tc>
      </w:tr>
      <w:tr w:rsidR="007161FD" w:rsidRPr="007161FD" w:rsidTr="007161FD">
        <w:trPr>
          <w:trHeight w:val="706"/>
          <w:jc w:val="center"/>
        </w:trPr>
        <w:tc>
          <w:tcPr>
            <w:tcW w:w="1080" w:type="dxa"/>
            <w:vMerge/>
            <w:tcBorders>
              <w:top w:val="nil"/>
              <w:left w:val="single" w:sz="4" w:space="0" w:color="auto"/>
              <w:bottom w:val="single" w:sz="4" w:space="0" w:color="auto"/>
              <w:right w:val="single" w:sz="4" w:space="0" w:color="auto"/>
            </w:tcBorders>
            <w:vAlign w:val="center"/>
            <w:hideMark/>
          </w:tcPr>
          <w:p w:rsidR="007161FD" w:rsidRPr="007161FD" w:rsidRDefault="007161FD" w:rsidP="007161FD">
            <w:pPr>
              <w:rPr>
                <w:rFonts w:ascii="Arial Unicode MS" w:eastAsia="Arial Unicode MS" w:hAnsi="Arial Unicode MS" w:cs="Arial Unicode MS"/>
                <w:color w:val="FF0000"/>
                <w:sz w:val="18"/>
                <w:szCs w:val="18"/>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With IP header compression</w:t>
            </w:r>
          </w:p>
        </w:tc>
        <w:tc>
          <w:tcPr>
            <w:tcW w:w="1380" w:type="dxa"/>
            <w:tcBorders>
              <w:top w:val="nil"/>
              <w:left w:val="nil"/>
              <w:bottom w:val="single" w:sz="4" w:space="0" w:color="auto"/>
              <w:right w:val="single" w:sz="4" w:space="0" w:color="auto"/>
            </w:tcBorders>
            <w:shd w:val="clear" w:color="auto" w:fill="auto"/>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color w:val="FF0000"/>
                <w:sz w:val="18"/>
                <w:szCs w:val="18"/>
                <w:lang w:val="en-US" w:eastAsia="zh-CN"/>
              </w:rPr>
              <w:t>63.94</w:t>
            </w:r>
            <w:r w:rsidRPr="007161FD">
              <w:rPr>
                <w:rFonts w:ascii="Arial Unicode MS" w:eastAsia="Arial Unicode MS" w:hAnsi="Arial Unicode MS" w:cs="Arial Unicode MS" w:hint="eastAsia"/>
                <w:color w:val="FF0000"/>
                <w:sz w:val="18"/>
                <w:szCs w:val="18"/>
                <w:lang w:val="en-US" w:eastAsia="zh-CN"/>
              </w:rPr>
              <w:t>%</w:t>
            </w:r>
          </w:p>
        </w:tc>
        <w:tc>
          <w:tcPr>
            <w:tcW w:w="1600" w:type="dxa"/>
            <w:tcBorders>
              <w:top w:val="nil"/>
              <w:left w:val="nil"/>
              <w:bottom w:val="single" w:sz="4" w:space="0" w:color="auto"/>
              <w:right w:val="single" w:sz="4" w:space="0" w:color="auto"/>
            </w:tcBorders>
            <w:vAlign w:val="center"/>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84.79%</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84.79%</w:t>
            </w:r>
          </w:p>
        </w:tc>
      </w:tr>
      <w:tr w:rsidR="007161FD" w:rsidRPr="007161FD" w:rsidTr="007161FD">
        <w:trPr>
          <w:trHeight w:val="345"/>
          <w:jc w:val="center"/>
        </w:trPr>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lastRenderedPageBreak/>
              <w:t>SMS</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color w:val="FF0000"/>
                <w:sz w:val="18"/>
                <w:szCs w:val="18"/>
                <w:lang w:val="en-US" w:eastAsia="zh-CN"/>
              </w:rPr>
              <w:t>33.18</w:t>
            </w:r>
            <w:r w:rsidRPr="007161FD">
              <w:rPr>
                <w:rFonts w:ascii="Arial Unicode MS" w:eastAsia="Arial Unicode MS" w:hAnsi="Arial Unicode MS" w:cs="Arial Unicode MS" w:hint="eastAsia"/>
                <w:color w:val="FF0000"/>
                <w:sz w:val="18"/>
                <w:szCs w:val="18"/>
                <w:lang w:val="en-US" w:eastAsia="zh-CN"/>
              </w:rPr>
              <w:t>%</w:t>
            </w:r>
          </w:p>
        </w:tc>
        <w:tc>
          <w:tcPr>
            <w:tcW w:w="1600" w:type="dxa"/>
            <w:tcBorders>
              <w:top w:val="single" w:sz="4" w:space="0" w:color="auto"/>
              <w:left w:val="nil"/>
              <w:bottom w:val="single" w:sz="4" w:space="0" w:color="auto"/>
              <w:right w:val="nil"/>
            </w:tcBorders>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41.41%</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7161FD" w:rsidRPr="007161FD" w:rsidRDefault="007161FD" w:rsidP="007161FD">
            <w:pPr>
              <w:jc w:val="center"/>
              <w:rPr>
                <w:rFonts w:ascii="Arial Unicode MS" w:eastAsia="Arial Unicode MS" w:hAnsi="Arial Unicode MS" w:cs="Arial Unicode MS"/>
                <w:color w:val="FF0000"/>
                <w:sz w:val="18"/>
                <w:szCs w:val="18"/>
                <w:lang w:val="en-US" w:eastAsia="zh-CN"/>
              </w:rPr>
            </w:pPr>
            <w:r w:rsidRPr="007161FD">
              <w:rPr>
                <w:rFonts w:ascii="Arial Unicode MS" w:eastAsia="Arial Unicode MS" w:hAnsi="Arial Unicode MS" w:cs="Arial Unicode MS" w:hint="eastAsia"/>
                <w:color w:val="FF0000"/>
                <w:sz w:val="18"/>
                <w:szCs w:val="18"/>
                <w:lang w:val="en-US" w:eastAsia="zh-CN"/>
              </w:rPr>
              <w:t>41.41%</w:t>
            </w:r>
          </w:p>
        </w:tc>
      </w:tr>
    </w:tbl>
    <w:p w:rsidR="007161FD" w:rsidRPr="00033DAE" w:rsidRDefault="007161FD" w:rsidP="009F752B">
      <w:pPr>
        <w:spacing w:before="120" w:after="120" w:line="300" w:lineRule="auto"/>
        <w:jc w:val="both"/>
        <w:rPr>
          <w:color w:val="FF0000"/>
          <w:sz w:val="22"/>
          <w:szCs w:val="22"/>
          <w:lang w:eastAsia="zh-CN"/>
        </w:rPr>
      </w:pPr>
      <w:r w:rsidRPr="00033DAE">
        <w:rPr>
          <w:rFonts w:hint="eastAsia"/>
          <w:color w:val="FF0000"/>
          <w:sz w:val="22"/>
          <w:szCs w:val="22"/>
          <w:lang w:eastAsia="zh-CN"/>
        </w:rPr>
        <w:t>However, from the view of sourci</w:t>
      </w:r>
      <w:r w:rsidR="00033DAE" w:rsidRPr="00033DAE">
        <w:rPr>
          <w:rFonts w:hint="eastAsia"/>
          <w:color w:val="FF0000"/>
          <w:sz w:val="22"/>
          <w:szCs w:val="22"/>
          <w:lang w:eastAsia="zh-CN"/>
        </w:rPr>
        <w:t xml:space="preserve">ng company, the optimization for the S1 based architecture is requisite since the complex signalling setup procedure really lows down the efficiency. However, the optimization for </w:t>
      </w:r>
      <w:proofErr w:type="spellStart"/>
      <w:proofErr w:type="gramStart"/>
      <w:r w:rsidR="00033DAE" w:rsidRPr="00033DAE">
        <w:rPr>
          <w:rFonts w:hint="eastAsia"/>
          <w:color w:val="FF0000"/>
          <w:sz w:val="22"/>
          <w:szCs w:val="22"/>
          <w:lang w:eastAsia="zh-CN"/>
        </w:rPr>
        <w:t>Gb</w:t>
      </w:r>
      <w:proofErr w:type="spellEnd"/>
      <w:proofErr w:type="gramEnd"/>
      <w:r w:rsidR="00033DAE" w:rsidRPr="00033DAE">
        <w:rPr>
          <w:rFonts w:hint="eastAsia"/>
          <w:color w:val="FF0000"/>
          <w:sz w:val="22"/>
          <w:szCs w:val="22"/>
          <w:lang w:eastAsia="zh-CN"/>
        </w:rPr>
        <w:t xml:space="preserve"> could be take as an enhancement</w:t>
      </w:r>
      <w:r w:rsidR="00033DAE">
        <w:rPr>
          <w:rFonts w:hint="eastAsia"/>
          <w:color w:val="FF0000"/>
          <w:sz w:val="22"/>
          <w:szCs w:val="22"/>
          <w:lang w:eastAsia="zh-CN"/>
        </w:rPr>
        <w:t>. W</w:t>
      </w:r>
      <w:r w:rsidR="00033DAE" w:rsidRPr="00033DAE">
        <w:rPr>
          <w:rFonts w:hint="eastAsia"/>
          <w:color w:val="FF0000"/>
          <w:sz w:val="22"/>
          <w:szCs w:val="22"/>
          <w:lang w:eastAsia="zh-CN"/>
        </w:rPr>
        <w:t xml:space="preserve">ithout it, </w:t>
      </w:r>
      <w:r w:rsidR="005C1F53">
        <w:rPr>
          <w:rFonts w:hint="eastAsia"/>
          <w:color w:val="FF0000"/>
          <w:sz w:val="22"/>
          <w:szCs w:val="22"/>
          <w:lang w:eastAsia="zh-CN"/>
        </w:rPr>
        <w:t xml:space="preserve">the </w:t>
      </w:r>
      <w:r w:rsidR="005C1F53">
        <w:rPr>
          <w:color w:val="FF0000"/>
          <w:sz w:val="22"/>
          <w:szCs w:val="22"/>
          <w:lang w:eastAsia="zh-CN"/>
        </w:rPr>
        <w:t>performance</w:t>
      </w:r>
      <w:r w:rsidR="005C1F53">
        <w:rPr>
          <w:rFonts w:hint="eastAsia"/>
          <w:color w:val="FF0000"/>
          <w:sz w:val="22"/>
          <w:szCs w:val="22"/>
          <w:lang w:eastAsia="zh-CN"/>
        </w:rPr>
        <w:t xml:space="preserve"> in transmission efficiency of </w:t>
      </w:r>
      <w:proofErr w:type="spellStart"/>
      <w:proofErr w:type="gramStart"/>
      <w:r w:rsidR="00033DAE" w:rsidRPr="00033DAE">
        <w:rPr>
          <w:rFonts w:hint="eastAsia"/>
          <w:color w:val="FF0000"/>
          <w:sz w:val="22"/>
          <w:szCs w:val="22"/>
          <w:lang w:eastAsia="zh-CN"/>
        </w:rPr>
        <w:t>Gb</w:t>
      </w:r>
      <w:proofErr w:type="spellEnd"/>
      <w:proofErr w:type="gramEnd"/>
      <w:r w:rsidR="00033DAE" w:rsidRPr="00033DAE">
        <w:rPr>
          <w:rFonts w:hint="eastAsia"/>
          <w:color w:val="FF0000"/>
          <w:sz w:val="22"/>
          <w:szCs w:val="22"/>
          <w:lang w:eastAsia="zh-CN"/>
        </w:rPr>
        <w:t xml:space="preserve"> base</w:t>
      </w:r>
      <w:r w:rsidR="00033DAE">
        <w:rPr>
          <w:rFonts w:hint="eastAsia"/>
          <w:color w:val="FF0000"/>
          <w:sz w:val="22"/>
          <w:szCs w:val="22"/>
          <w:lang w:eastAsia="zh-CN"/>
        </w:rPr>
        <w:t>d</w:t>
      </w:r>
      <w:r w:rsidR="00033DAE" w:rsidRPr="00033DAE">
        <w:rPr>
          <w:rFonts w:hint="eastAsia"/>
          <w:color w:val="FF0000"/>
          <w:sz w:val="22"/>
          <w:szCs w:val="22"/>
          <w:lang w:eastAsia="zh-CN"/>
        </w:rPr>
        <w:t xml:space="preserve"> architecture could still</w:t>
      </w:r>
      <w:r w:rsidR="005C1F53">
        <w:rPr>
          <w:rFonts w:hint="eastAsia"/>
          <w:color w:val="FF0000"/>
          <w:sz w:val="22"/>
          <w:szCs w:val="22"/>
          <w:lang w:eastAsia="zh-CN"/>
        </w:rPr>
        <w:t xml:space="preserve"> not bad</w:t>
      </w:r>
      <w:r w:rsidR="00033DAE" w:rsidRPr="00033DAE">
        <w:rPr>
          <w:rFonts w:hint="eastAsia"/>
          <w:color w:val="FF0000"/>
          <w:sz w:val="22"/>
          <w:szCs w:val="22"/>
          <w:lang w:eastAsia="zh-CN"/>
        </w:rPr>
        <w:t>.</w:t>
      </w:r>
    </w:p>
    <w:p w:rsidR="00EA51A4" w:rsidRPr="008B3CA9" w:rsidRDefault="00EA51A4" w:rsidP="008B3CA9">
      <w:pPr>
        <w:pStyle w:val="1"/>
        <w:keepLines w:val="0"/>
        <w:widowControl/>
        <w:pBdr>
          <w:top w:val="none" w:sz="0" w:space="0" w:color="auto"/>
        </w:pBdr>
        <w:spacing w:after="240"/>
        <w:rPr>
          <w:rFonts w:ascii="Times New Roman" w:hAnsi="Times New Roman"/>
          <w:b/>
          <w:sz w:val="30"/>
          <w:szCs w:val="30"/>
          <w:lang w:eastAsia="zh-CN"/>
        </w:rPr>
      </w:pPr>
      <w:r w:rsidRPr="008B3CA9">
        <w:rPr>
          <w:rFonts w:ascii="Times New Roman" w:hAnsi="Times New Roman" w:hint="eastAsia"/>
          <w:b/>
          <w:sz w:val="30"/>
          <w:szCs w:val="30"/>
          <w:lang w:eastAsia="zh-CN"/>
        </w:rPr>
        <w:t>Conclusions and Proposals</w:t>
      </w:r>
    </w:p>
    <w:p w:rsidR="00EA51A4" w:rsidRDefault="00EA51A4" w:rsidP="009F752B">
      <w:pPr>
        <w:spacing w:before="120" w:after="120" w:line="300" w:lineRule="auto"/>
        <w:jc w:val="both"/>
        <w:rPr>
          <w:sz w:val="22"/>
          <w:szCs w:val="22"/>
          <w:lang w:eastAsia="zh-CN"/>
        </w:rPr>
      </w:pPr>
      <w:r>
        <w:rPr>
          <w:rFonts w:hint="eastAsia"/>
          <w:sz w:val="22"/>
          <w:szCs w:val="22"/>
          <w:lang w:eastAsia="zh-CN"/>
        </w:rPr>
        <w:t xml:space="preserve">The transmission </w:t>
      </w:r>
      <w:r>
        <w:rPr>
          <w:sz w:val="22"/>
          <w:szCs w:val="22"/>
          <w:lang w:eastAsia="zh-CN"/>
        </w:rPr>
        <w:t>efficiency</w:t>
      </w:r>
      <w:r w:rsidR="00FA35D5">
        <w:rPr>
          <w:rFonts w:hint="eastAsia"/>
          <w:sz w:val="22"/>
          <w:szCs w:val="22"/>
          <w:lang w:eastAsia="zh-CN"/>
        </w:rPr>
        <w:t xml:space="preserve"> of </w:t>
      </w:r>
      <w:proofErr w:type="spellStart"/>
      <w:proofErr w:type="gramStart"/>
      <w:r>
        <w:rPr>
          <w:rFonts w:hint="eastAsia"/>
          <w:sz w:val="22"/>
          <w:szCs w:val="22"/>
          <w:lang w:eastAsia="zh-CN"/>
        </w:rPr>
        <w:t>Gb</w:t>
      </w:r>
      <w:proofErr w:type="spellEnd"/>
      <w:proofErr w:type="gramEnd"/>
      <w:r>
        <w:rPr>
          <w:rFonts w:hint="eastAsia"/>
          <w:sz w:val="22"/>
          <w:szCs w:val="22"/>
          <w:lang w:eastAsia="zh-CN"/>
        </w:rPr>
        <w:t xml:space="preserve"> based architecture and o</w:t>
      </w:r>
      <w:r w:rsidR="0001055B">
        <w:rPr>
          <w:rFonts w:hint="eastAsia"/>
          <w:sz w:val="22"/>
          <w:szCs w:val="22"/>
          <w:lang w:eastAsia="zh-CN"/>
        </w:rPr>
        <w:t xml:space="preserve">ptimized S1 based architecture </w:t>
      </w:r>
      <w:r>
        <w:rPr>
          <w:rFonts w:hint="eastAsia"/>
          <w:sz w:val="22"/>
          <w:szCs w:val="22"/>
          <w:lang w:eastAsia="zh-CN"/>
        </w:rPr>
        <w:t>are evaluated. It is proposed that,</w:t>
      </w:r>
    </w:p>
    <w:p w:rsidR="00EA51A4" w:rsidRPr="008B3CA9" w:rsidRDefault="008B3CA9" w:rsidP="009F752B">
      <w:pPr>
        <w:spacing w:before="120" w:after="120" w:line="300" w:lineRule="auto"/>
        <w:jc w:val="both"/>
        <w:rPr>
          <w:b/>
          <w:i/>
          <w:sz w:val="22"/>
          <w:szCs w:val="22"/>
          <w:lang w:eastAsia="zh-CN"/>
        </w:rPr>
      </w:pPr>
      <w:r w:rsidRPr="008B3CA9">
        <w:rPr>
          <w:b/>
          <w:i/>
          <w:sz w:val="22"/>
          <w:szCs w:val="22"/>
          <w:lang w:eastAsia="zh-CN"/>
        </w:rPr>
        <w:t>Proposal:</w:t>
      </w:r>
      <w:r w:rsidRPr="008B3CA9">
        <w:rPr>
          <w:rFonts w:hint="eastAsia"/>
          <w:b/>
          <w:i/>
          <w:sz w:val="22"/>
          <w:szCs w:val="22"/>
          <w:lang w:eastAsia="zh-CN"/>
        </w:rPr>
        <w:t xml:space="preserve"> </w:t>
      </w:r>
      <w:r w:rsidR="003D41F4">
        <w:rPr>
          <w:b/>
          <w:i/>
          <w:sz w:val="22"/>
          <w:szCs w:val="22"/>
          <w:lang w:eastAsia="zh-CN"/>
        </w:rPr>
        <w:t xml:space="preserve">Normalization of </w:t>
      </w:r>
      <w:r w:rsidRPr="008B3CA9">
        <w:rPr>
          <w:rFonts w:hint="eastAsia"/>
          <w:b/>
          <w:i/>
          <w:sz w:val="22"/>
          <w:szCs w:val="22"/>
          <w:lang w:eastAsia="zh-CN"/>
        </w:rPr>
        <w:t xml:space="preserve">transmission efficiency by the </w:t>
      </w:r>
      <w:r w:rsidR="003D41F4">
        <w:rPr>
          <w:b/>
          <w:i/>
          <w:sz w:val="22"/>
          <w:szCs w:val="22"/>
          <w:lang w:eastAsia="zh-CN"/>
        </w:rPr>
        <w:t>application</w:t>
      </w:r>
      <w:r w:rsidRPr="008B3CA9">
        <w:rPr>
          <w:rFonts w:hint="eastAsia"/>
          <w:b/>
          <w:i/>
          <w:sz w:val="22"/>
          <w:szCs w:val="22"/>
          <w:lang w:eastAsia="zh-CN"/>
        </w:rPr>
        <w:t xml:space="preserve"> efficiency in the evaluation</w:t>
      </w:r>
      <w:r w:rsidR="003D41F4">
        <w:rPr>
          <w:b/>
          <w:i/>
          <w:sz w:val="22"/>
          <w:szCs w:val="22"/>
          <w:lang w:eastAsia="zh-CN"/>
        </w:rPr>
        <w:t xml:space="preserve"> to provide reliable comparison between </w:t>
      </w:r>
      <w:proofErr w:type="spellStart"/>
      <w:proofErr w:type="gramStart"/>
      <w:r w:rsidR="003D41F4">
        <w:rPr>
          <w:b/>
          <w:i/>
          <w:sz w:val="22"/>
          <w:szCs w:val="22"/>
          <w:lang w:eastAsia="zh-CN"/>
        </w:rPr>
        <w:t>Gb</w:t>
      </w:r>
      <w:proofErr w:type="spellEnd"/>
      <w:proofErr w:type="gramEnd"/>
      <w:r w:rsidR="003D41F4">
        <w:rPr>
          <w:b/>
          <w:i/>
          <w:sz w:val="22"/>
          <w:szCs w:val="22"/>
          <w:lang w:eastAsia="zh-CN"/>
        </w:rPr>
        <w:t xml:space="preserve"> based and S1based architecture</w:t>
      </w:r>
      <w:r w:rsidRPr="008B3CA9">
        <w:rPr>
          <w:rFonts w:hint="eastAsia"/>
          <w:b/>
          <w:i/>
          <w:sz w:val="22"/>
          <w:szCs w:val="22"/>
          <w:lang w:eastAsia="zh-CN"/>
        </w:rPr>
        <w:t>.</w:t>
      </w:r>
    </w:p>
    <w:p w:rsidR="008B3CA9" w:rsidRDefault="008B3CA9" w:rsidP="009F752B">
      <w:pPr>
        <w:spacing w:before="120" w:after="120" w:line="300" w:lineRule="auto"/>
        <w:jc w:val="both"/>
        <w:rPr>
          <w:sz w:val="22"/>
          <w:szCs w:val="22"/>
          <w:lang w:eastAsia="zh-CN"/>
        </w:rPr>
      </w:pPr>
      <w:r>
        <w:rPr>
          <w:rFonts w:hint="eastAsia"/>
          <w:sz w:val="22"/>
          <w:szCs w:val="22"/>
          <w:lang w:eastAsia="zh-CN"/>
        </w:rPr>
        <w:t xml:space="preserve">And based on the proposal, it can be </w:t>
      </w:r>
      <w:r>
        <w:rPr>
          <w:sz w:val="22"/>
          <w:szCs w:val="22"/>
          <w:lang w:eastAsia="zh-CN"/>
        </w:rPr>
        <w:t>conclude</w:t>
      </w:r>
      <w:r w:rsidR="00387091">
        <w:rPr>
          <w:sz w:val="22"/>
          <w:szCs w:val="22"/>
          <w:lang w:eastAsia="zh-CN"/>
        </w:rPr>
        <w:t>d</w:t>
      </w:r>
      <w:r>
        <w:rPr>
          <w:rFonts w:hint="eastAsia"/>
          <w:sz w:val="22"/>
          <w:szCs w:val="22"/>
          <w:lang w:eastAsia="zh-CN"/>
        </w:rPr>
        <w:t xml:space="preserve"> that:</w:t>
      </w:r>
    </w:p>
    <w:p w:rsidR="005C1F53" w:rsidRDefault="005C1F53" w:rsidP="009F752B">
      <w:pPr>
        <w:spacing w:before="120" w:after="120" w:line="300" w:lineRule="auto"/>
        <w:jc w:val="both"/>
        <w:rPr>
          <w:b/>
          <w:i/>
          <w:color w:val="FF0000"/>
          <w:sz w:val="22"/>
          <w:szCs w:val="22"/>
          <w:lang w:eastAsia="zh-CN"/>
        </w:rPr>
      </w:pPr>
      <w:r>
        <w:rPr>
          <w:rFonts w:hint="eastAsia"/>
          <w:b/>
          <w:i/>
          <w:color w:val="FF0000"/>
          <w:sz w:val="22"/>
          <w:szCs w:val="22"/>
          <w:lang w:eastAsia="zh-CN"/>
        </w:rPr>
        <w:t xml:space="preserve">- </w:t>
      </w:r>
      <w:r w:rsidR="008B3CA9" w:rsidRPr="005C1F53">
        <w:rPr>
          <w:rFonts w:hint="eastAsia"/>
          <w:b/>
          <w:i/>
          <w:color w:val="FF0000"/>
          <w:sz w:val="22"/>
          <w:szCs w:val="22"/>
          <w:lang w:eastAsia="zh-CN"/>
        </w:rPr>
        <w:t xml:space="preserve">In </w:t>
      </w:r>
      <w:r w:rsidR="00BD26BA" w:rsidRPr="005C1F53">
        <w:rPr>
          <w:b/>
          <w:i/>
          <w:color w:val="FF0000"/>
          <w:sz w:val="22"/>
          <w:szCs w:val="22"/>
          <w:lang w:eastAsia="zh-CN"/>
        </w:rPr>
        <w:t xml:space="preserve">either </w:t>
      </w:r>
      <w:r w:rsidR="008B3CA9" w:rsidRPr="005C1F53">
        <w:rPr>
          <w:rFonts w:hint="eastAsia"/>
          <w:b/>
          <w:i/>
          <w:color w:val="FF0000"/>
          <w:sz w:val="22"/>
          <w:szCs w:val="22"/>
          <w:lang w:eastAsia="zh-CN"/>
        </w:rPr>
        <w:t>IP based PDT</w:t>
      </w:r>
      <w:r w:rsidR="00BD26BA" w:rsidRPr="005C1F53">
        <w:rPr>
          <w:b/>
          <w:i/>
          <w:color w:val="FF0000"/>
          <w:sz w:val="22"/>
          <w:szCs w:val="22"/>
          <w:lang w:eastAsia="zh-CN"/>
        </w:rPr>
        <w:t xml:space="preserve"> or SMS</w:t>
      </w:r>
      <w:r w:rsidR="008B3CA9" w:rsidRPr="005C1F53">
        <w:rPr>
          <w:rFonts w:hint="eastAsia"/>
          <w:b/>
          <w:i/>
          <w:color w:val="FF0000"/>
          <w:sz w:val="22"/>
          <w:szCs w:val="22"/>
          <w:lang w:eastAsia="zh-CN"/>
        </w:rPr>
        <w:t>, the optimized S1 architecture</w:t>
      </w:r>
      <w:r w:rsidR="00E01C13" w:rsidRPr="005C1F53">
        <w:rPr>
          <w:rFonts w:hint="eastAsia"/>
          <w:b/>
          <w:i/>
          <w:color w:val="FF0000"/>
          <w:sz w:val="22"/>
          <w:szCs w:val="22"/>
          <w:lang w:eastAsia="zh-CN"/>
        </w:rPr>
        <w:t xml:space="preserve"> over NB M2M</w:t>
      </w:r>
      <w:r w:rsidR="008B3CA9" w:rsidRPr="005C1F53">
        <w:rPr>
          <w:rFonts w:hint="eastAsia"/>
          <w:b/>
          <w:i/>
          <w:color w:val="FF0000"/>
          <w:sz w:val="22"/>
          <w:szCs w:val="22"/>
          <w:lang w:eastAsia="zh-CN"/>
        </w:rPr>
        <w:t xml:space="preserve"> </w:t>
      </w:r>
      <w:r w:rsidR="008B3CA9" w:rsidRPr="005C1F53">
        <w:rPr>
          <w:b/>
          <w:i/>
          <w:color w:val="FF0000"/>
          <w:sz w:val="22"/>
          <w:szCs w:val="22"/>
          <w:lang w:eastAsia="zh-CN"/>
        </w:rPr>
        <w:t>provides</w:t>
      </w:r>
      <w:r w:rsidR="008B3CA9" w:rsidRPr="005C1F53">
        <w:rPr>
          <w:rFonts w:hint="eastAsia"/>
          <w:b/>
          <w:i/>
          <w:color w:val="FF0000"/>
          <w:sz w:val="22"/>
          <w:szCs w:val="22"/>
          <w:lang w:eastAsia="zh-CN"/>
        </w:rPr>
        <w:t xml:space="preserve"> higher transmission efficiency than</w:t>
      </w:r>
      <w:r w:rsidR="00033DAE" w:rsidRPr="005C1F53">
        <w:rPr>
          <w:rFonts w:hint="eastAsia"/>
          <w:b/>
          <w:i/>
          <w:color w:val="FF0000"/>
          <w:sz w:val="22"/>
          <w:szCs w:val="22"/>
          <w:lang w:eastAsia="zh-CN"/>
        </w:rPr>
        <w:t xml:space="preserve"> legacy</w:t>
      </w:r>
      <w:r w:rsidR="008B3CA9" w:rsidRPr="005C1F53">
        <w:rPr>
          <w:rFonts w:hint="eastAsia"/>
          <w:b/>
          <w:i/>
          <w:color w:val="FF0000"/>
          <w:sz w:val="22"/>
          <w:szCs w:val="22"/>
          <w:lang w:eastAsia="zh-CN"/>
        </w:rPr>
        <w:t xml:space="preserve"> </w:t>
      </w:r>
      <w:proofErr w:type="spellStart"/>
      <w:proofErr w:type="gramStart"/>
      <w:r w:rsidR="008B3CA9" w:rsidRPr="005C1F53">
        <w:rPr>
          <w:rFonts w:hint="eastAsia"/>
          <w:b/>
          <w:i/>
          <w:color w:val="FF0000"/>
          <w:sz w:val="22"/>
          <w:szCs w:val="22"/>
          <w:lang w:eastAsia="zh-CN"/>
        </w:rPr>
        <w:t>Gb</w:t>
      </w:r>
      <w:proofErr w:type="spellEnd"/>
      <w:proofErr w:type="gramEnd"/>
      <w:r w:rsidR="008B3CA9" w:rsidRPr="005C1F53">
        <w:rPr>
          <w:rFonts w:hint="eastAsia"/>
          <w:b/>
          <w:i/>
          <w:color w:val="FF0000"/>
          <w:sz w:val="22"/>
          <w:szCs w:val="22"/>
          <w:lang w:eastAsia="zh-CN"/>
        </w:rPr>
        <w:t xml:space="preserve"> based</w:t>
      </w:r>
      <w:r w:rsidR="00033DAE" w:rsidRPr="005C1F53">
        <w:rPr>
          <w:rFonts w:hint="eastAsia"/>
          <w:b/>
          <w:i/>
          <w:color w:val="FF0000"/>
          <w:sz w:val="22"/>
          <w:szCs w:val="22"/>
          <w:lang w:eastAsia="zh-CN"/>
        </w:rPr>
        <w:t xml:space="preserve"> architecture</w:t>
      </w:r>
      <w:r w:rsidR="008B3CA9" w:rsidRPr="005C1F53">
        <w:rPr>
          <w:rFonts w:hint="eastAsia"/>
          <w:b/>
          <w:i/>
          <w:color w:val="FF0000"/>
          <w:sz w:val="22"/>
          <w:szCs w:val="22"/>
          <w:lang w:eastAsia="zh-CN"/>
        </w:rPr>
        <w:t>.</w:t>
      </w:r>
      <w:r w:rsidR="00033DAE" w:rsidRPr="005C1F53">
        <w:rPr>
          <w:rFonts w:hint="eastAsia"/>
          <w:b/>
          <w:i/>
          <w:color w:val="FF0000"/>
          <w:sz w:val="22"/>
          <w:szCs w:val="22"/>
          <w:lang w:eastAsia="zh-CN"/>
        </w:rPr>
        <w:t xml:space="preserve"> </w:t>
      </w:r>
    </w:p>
    <w:p w:rsidR="008B3CA9" w:rsidRPr="005C1F53" w:rsidRDefault="005C1F53" w:rsidP="009F752B">
      <w:pPr>
        <w:spacing w:before="120" w:after="120" w:line="300" w:lineRule="auto"/>
        <w:jc w:val="both"/>
        <w:rPr>
          <w:b/>
          <w:i/>
          <w:color w:val="FF0000"/>
          <w:sz w:val="22"/>
          <w:szCs w:val="22"/>
          <w:lang w:eastAsia="zh-CN"/>
        </w:rPr>
      </w:pPr>
      <w:r>
        <w:rPr>
          <w:rFonts w:hint="eastAsia"/>
          <w:b/>
          <w:i/>
          <w:color w:val="FF0000"/>
          <w:sz w:val="22"/>
          <w:szCs w:val="22"/>
          <w:lang w:eastAsia="zh-CN"/>
        </w:rPr>
        <w:t xml:space="preserve">- </w:t>
      </w:r>
      <w:r w:rsidR="00033DAE" w:rsidRPr="005C1F53">
        <w:rPr>
          <w:rFonts w:hint="eastAsia"/>
          <w:b/>
          <w:i/>
          <w:color w:val="FF0000"/>
          <w:sz w:val="22"/>
          <w:szCs w:val="22"/>
          <w:lang w:eastAsia="zh-CN"/>
        </w:rPr>
        <w:t xml:space="preserve">When the optimization is applied in </w:t>
      </w:r>
      <w:r w:rsidRPr="005C1F53">
        <w:rPr>
          <w:rFonts w:hint="eastAsia"/>
          <w:b/>
          <w:i/>
          <w:color w:val="FF0000"/>
          <w:sz w:val="22"/>
          <w:szCs w:val="22"/>
          <w:lang w:eastAsia="zh-CN"/>
        </w:rPr>
        <w:t xml:space="preserve">both </w:t>
      </w:r>
      <w:proofErr w:type="spellStart"/>
      <w:proofErr w:type="gramStart"/>
      <w:r w:rsidR="00033DAE" w:rsidRPr="005C1F53">
        <w:rPr>
          <w:rFonts w:hint="eastAsia"/>
          <w:b/>
          <w:i/>
          <w:color w:val="FF0000"/>
          <w:sz w:val="22"/>
          <w:szCs w:val="22"/>
          <w:lang w:eastAsia="zh-CN"/>
        </w:rPr>
        <w:t>Gb</w:t>
      </w:r>
      <w:proofErr w:type="spellEnd"/>
      <w:proofErr w:type="gramEnd"/>
      <w:r w:rsidR="00033DAE" w:rsidRPr="005C1F53">
        <w:rPr>
          <w:rFonts w:hint="eastAsia"/>
          <w:b/>
          <w:i/>
          <w:color w:val="FF0000"/>
          <w:sz w:val="22"/>
          <w:szCs w:val="22"/>
          <w:lang w:eastAsia="zh-CN"/>
        </w:rPr>
        <w:t xml:space="preserve"> </w:t>
      </w:r>
      <w:r w:rsidRPr="005C1F53">
        <w:rPr>
          <w:rFonts w:hint="eastAsia"/>
          <w:b/>
          <w:i/>
          <w:color w:val="FF0000"/>
          <w:sz w:val="22"/>
          <w:szCs w:val="22"/>
          <w:lang w:eastAsia="zh-CN"/>
        </w:rPr>
        <w:t xml:space="preserve">and S1 </w:t>
      </w:r>
      <w:r w:rsidR="00033DAE" w:rsidRPr="005C1F53">
        <w:rPr>
          <w:rFonts w:hint="eastAsia"/>
          <w:b/>
          <w:i/>
          <w:color w:val="FF0000"/>
          <w:sz w:val="22"/>
          <w:szCs w:val="22"/>
          <w:lang w:eastAsia="zh-CN"/>
        </w:rPr>
        <w:t>architecture</w:t>
      </w:r>
      <w:r>
        <w:rPr>
          <w:rFonts w:hint="eastAsia"/>
          <w:b/>
          <w:i/>
          <w:color w:val="FF0000"/>
          <w:sz w:val="22"/>
          <w:szCs w:val="22"/>
          <w:lang w:eastAsia="zh-CN"/>
        </w:rPr>
        <w:t xml:space="preserve"> over NB M2M</w:t>
      </w:r>
      <w:r w:rsidRPr="005C1F53">
        <w:rPr>
          <w:rFonts w:hint="eastAsia"/>
          <w:b/>
          <w:i/>
          <w:color w:val="FF0000"/>
          <w:sz w:val="22"/>
          <w:szCs w:val="22"/>
          <w:lang w:eastAsia="zh-CN"/>
        </w:rPr>
        <w:t>, the same transmission efficiency could be expected.</w:t>
      </w:r>
    </w:p>
    <w:p w:rsidR="004D337A" w:rsidRDefault="004D337A"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Annex</w:t>
      </w:r>
    </w:p>
    <w:p w:rsidR="00C87D9B" w:rsidRPr="001538CC" w:rsidRDefault="00C87D9B" w:rsidP="00C87D9B">
      <w:pPr>
        <w:pStyle w:val="20"/>
        <w:tabs>
          <w:tab w:val="clear" w:pos="2556"/>
          <w:tab w:val="num" w:pos="0"/>
          <w:tab w:val="left" w:pos="540"/>
        </w:tabs>
        <w:ind w:left="0" w:firstLine="0"/>
        <w:rPr>
          <w:rFonts w:ascii="Times New Roman" w:hAnsi="Times New Roman"/>
          <w:b/>
          <w:sz w:val="28"/>
          <w:szCs w:val="28"/>
          <w:lang w:eastAsia="zh-CN"/>
        </w:rPr>
      </w:pPr>
      <w:r w:rsidRPr="00C87D9B">
        <w:rPr>
          <w:rFonts w:ascii="Times New Roman" w:hAnsi="Times New Roman"/>
          <w:b/>
          <w:sz w:val="28"/>
          <w:szCs w:val="28"/>
          <w:lang w:eastAsia="zh-CN"/>
        </w:rPr>
        <w:t>GPRS</w:t>
      </w:r>
      <w:r w:rsidRPr="001538CC">
        <w:rPr>
          <w:rFonts w:ascii="Times New Roman" w:hAnsi="Times New Roman"/>
          <w:b/>
          <w:sz w:val="28"/>
          <w:szCs w:val="28"/>
          <w:lang w:eastAsia="zh-CN"/>
        </w:rPr>
        <w:t xml:space="preserve"> Mobile Originated Messaging </w:t>
      </w:r>
      <w:r w:rsidRPr="001538CC">
        <w:rPr>
          <w:rFonts w:ascii="Times New Roman" w:hAnsi="Times New Roman" w:hint="eastAsia"/>
          <w:b/>
          <w:sz w:val="28"/>
          <w:szCs w:val="28"/>
          <w:lang w:eastAsia="zh-CN"/>
        </w:rPr>
        <w:t>in A/</w:t>
      </w:r>
      <w:proofErr w:type="spellStart"/>
      <w:r w:rsidRPr="001538CC">
        <w:rPr>
          <w:rFonts w:ascii="Times New Roman" w:hAnsi="Times New Roman" w:hint="eastAsia"/>
          <w:b/>
          <w:sz w:val="28"/>
          <w:szCs w:val="28"/>
          <w:lang w:eastAsia="zh-CN"/>
        </w:rPr>
        <w:t>Gb</w:t>
      </w:r>
      <w:proofErr w:type="spellEnd"/>
      <w:r w:rsidRPr="001538CC">
        <w:rPr>
          <w:rFonts w:ascii="Times New Roman" w:hAnsi="Times New Roman" w:hint="eastAsia"/>
          <w:b/>
          <w:sz w:val="28"/>
          <w:szCs w:val="28"/>
          <w:lang w:eastAsia="zh-CN"/>
        </w:rPr>
        <w:t xml:space="preserve"> mode</w:t>
      </w:r>
      <w:r w:rsidR="00344312">
        <w:rPr>
          <w:rFonts w:ascii="Times New Roman" w:hAnsi="Times New Roman" w:hint="eastAsia"/>
          <w:b/>
          <w:sz w:val="28"/>
          <w:szCs w:val="28"/>
          <w:lang w:eastAsia="zh-CN"/>
        </w:rPr>
        <w:t xml:space="preserve"> [</w:t>
      </w:r>
      <w:r w:rsidR="00577317">
        <w:rPr>
          <w:rFonts w:ascii="Times New Roman" w:hAnsi="Times New Roman" w:hint="eastAsia"/>
          <w:b/>
          <w:sz w:val="28"/>
          <w:szCs w:val="28"/>
          <w:lang w:eastAsia="zh-CN"/>
        </w:rPr>
        <w:t>4</w:t>
      </w:r>
      <w:r w:rsidR="00344312">
        <w:rPr>
          <w:rFonts w:ascii="Times New Roman" w:hAnsi="Times New Roman" w:hint="eastAsia"/>
          <w:b/>
          <w:sz w:val="28"/>
          <w:szCs w:val="28"/>
          <w:lang w:eastAsia="zh-CN"/>
        </w:rPr>
        <w:t>]</w:t>
      </w:r>
    </w:p>
    <w:p w:rsidR="00C87D9B" w:rsidRDefault="00C87D9B" w:rsidP="00C87D9B">
      <w:pPr>
        <w:pStyle w:val="TH"/>
      </w:pPr>
      <w:r>
        <w:rPr>
          <w:noProof/>
          <w:lang w:val="en-US" w:eastAsia="zh-CN"/>
        </w:rPr>
        <w:drawing>
          <wp:inline distT="0" distB="0" distL="0" distR="0">
            <wp:extent cx="5440622" cy="34665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40280" cy="3466314"/>
                    </a:xfrm>
                    <a:prstGeom prst="rect">
                      <a:avLst/>
                    </a:prstGeom>
                    <a:noFill/>
                    <a:ln w="9525">
                      <a:noFill/>
                      <a:miter lim="800000"/>
                      <a:headEnd/>
                      <a:tailEnd/>
                    </a:ln>
                  </pic:spPr>
                </pic:pic>
              </a:graphicData>
            </a:graphic>
          </wp:inline>
        </w:drawing>
      </w:r>
    </w:p>
    <w:p w:rsidR="00C87D9B" w:rsidRPr="001538CC" w:rsidRDefault="00C87D9B" w:rsidP="00774478">
      <w:pPr>
        <w:pStyle w:val="20"/>
        <w:tabs>
          <w:tab w:val="clear" w:pos="2556"/>
          <w:tab w:val="num" w:pos="0"/>
          <w:tab w:val="left" w:pos="540"/>
        </w:tabs>
        <w:ind w:left="0" w:firstLine="0"/>
        <w:rPr>
          <w:rFonts w:ascii="Times New Roman" w:hAnsi="Times New Roman"/>
          <w:b/>
          <w:sz w:val="28"/>
          <w:szCs w:val="28"/>
          <w:lang w:eastAsia="zh-CN"/>
        </w:rPr>
      </w:pPr>
      <w:r w:rsidRPr="001538CC">
        <w:rPr>
          <w:rFonts w:ascii="Times New Roman" w:hAnsi="Times New Roman"/>
          <w:b/>
          <w:sz w:val="28"/>
          <w:szCs w:val="28"/>
          <w:lang w:eastAsia="zh-CN"/>
        </w:rPr>
        <w:t xml:space="preserve">LTE </w:t>
      </w:r>
      <w:r w:rsidRPr="00774478">
        <w:rPr>
          <w:rFonts w:ascii="Times New Roman" w:hAnsi="Times New Roman"/>
          <w:b/>
          <w:sz w:val="28"/>
          <w:szCs w:val="28"/>
          <w:lang w:eastAsia="zh-CN"/>
        </w:rPr>
        <w:t>Mobile</w:t>
      </w:r>
      <w:r w:rsidRPr="001538CC">
        <w:rPr>
          <w:rFonts w:ascii="Times New Roman" w:hAnsi="Times New Roman"/>
          <w:b/>
          <w:sz w:val="28"/>
          <w:szCs w:val="28"/>
          <w:lang w:eastAsia="zh-CN"/>
        </w:rPr>
        <w:t xml:space="preserve"> Originated Messaging </w:t>
      </w:r>
      <w:r w:rsidR="00344312">
        <w:rPr>
          <w:rFonts w:ascii="Times New Roman" w:hAnsi="Times New Roman" w:hint="eastAsia"/>
          <w:b/>
          <w:sz w:val="28"/>
          <w:szCs w:val="28"/>
          <w:lang w:eastAsia="zh-CN"/>
        </w:rPr>
        <w:t>[</w:t>
      </w:r>
      <w:r w:rsidR="00577317">
        <w:rPr>
          <w:rFonts w:ascii="Times New Roman" w:hAnsi="Times New Roman" w:hint="eastAsia"/>
          <w:b/>
          <w:sz w:val="28"/>
          <w:szCs w:val="28"/>
          <w:lang w:eastAsia="zh-CN"/>
        </w:rPr>
        <w:t>4</w:t>
      </w:r>
      <w:r w:rsidR="00344312">
        <w:rPr>
          <w:rFonts w:ascii="Times New Roman" w:hAnsi="Times New Roman" w:hint="eastAsia"/>
          <w:b/>
          <w:sz w:val="28"/>
          <w:szCs w:val="28"/>
          <w:lang w:eastAsia="zh-CN"/>
        </w:rPr>
        <w:t>]</w:t>
      </w:r>
    </w:p>
    <w:bookmarkStart w:id="0" w:name="_MON_1398089822"/>
    <w:bookmarkStart w:id="1" w:name="_MON_1394028780"/>
    <w:bookmarkStart w:id="2" w:name="_MON_1394029105"/>
    <w:bookmarkStart w:id="3" w:name="_MON_1394029123"/>
    <w:bookmarkStart w:id="4" w:name="_MON_1394029389"/>
    <w:bookmarkStart w:id="5" w:name="_MON_1394029399"/>
    <w:bookmarkStart w:id="6" w:name="_MON_1394533688"/>
    <w:bookmarkStart w:id="7" w:name="_MON_1394534202"/>
    <w:bookmarkStart w:id="8" w:name="_MON_1394534217"/>
    <w:bookmarkStart w:id="9" w:name="_MON_1394534231"/>
    <w:bookmarkStart w:id="10" w:name="_MON_1394534266"/>
    <w:bookmarkStart w:id="11" w:name="_MON_1394609831"/>
    <w:bookmarkEnd w:id="0"/>
    <w:bookmarkEnd w:id="1"/>
    <w:bookmarkEnd w:id="2"/>
    <w:bookmarkEnd w:id="3"/>
    <w:bookmarkEnd w:id="4"/>
    <w:bookmarkEnd w:id="5"/>
    <w:bookmarkEnd w:id="6"/>
    <w:bookmarkEnd w:id="7"/>
    <w:bookmarkEnd w:id="8"/>
    <w:bookmarkEnd w:id="9"/>
    <w:bookmarkEnd w:id="10"/>
    <w:bookmarkEnd w:id="11"/>
    <w:bookmarkStart w:id="12" w:name="_MON_1395412794"/>
    <w:bookmarkEnd w:id="12"/>
    <w:p w:rsidR="00C87D9B" w:rsidRDefault="00C87D9B" w:rsidP="00C87D9B">
      <w:pPr>
        <w:pStyle w:val="TH"/>
      </w:pPr>
      <w:r>
        <w:object w:dxaOrig="12136" w:dyaOrig="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277.4pt" o:ole="" fillcolor="window">
            <v:imagedata r:id="rId9" o:title=""/>
          </v:shape>
          <o:OLEObject Type="Embed" ProgID="Word.Picture.8" ShapeID="_x0000_i1025" DrawAspect="Content" ObjectID="_1486967683" r:id="rId10"/>
        </w:object>
      </w:r>
    </w:p>
    <w:p w:rsidR="00C87D9B" w:rsidRDefault="00C87D9B" w:rsidP="00C87D9B">
      <w:pPr>
        <w:pStyle w:val="NF"/>
        <w:rPr>
          <w:rFonts w:eastAsiaTheme="minorEastAsia"/>
          <w:lang w:eastAsia="zh-CN"/>
        </w:rPr>
      </w:pPr>
      <w:r>
        <w:rPr>
          <w:rFonts w:hint="eastAsia"/>
        </w:rPr>
        <w:t>N</w:t>
      </w:r>
      <w:r>
        <w:t>OTE</w:t>
      </w:r>
      <w:r>
        <w:rPr>
          <w:rFonts w:hint="eastAsia"/>
        </w:rPr>
        <w:t>:</w:t>
      </w:r>
      <w:r>
        <w:tab/>
      </w:r>
      <w:r>
        <w:rPr>
          <w:rFonts w:hint="eastAsia"/>
        </w:rPr>
        <w:t>Service Request Procedure may not be initiated</w:t>
      </w:r>
      <w:r>
        <w:t xml:space="preserve"> if RRC connection already exists</w:t>
      </w:r>
    </w:p>
    <w:p w:rsidR="00774478" w:rsidRPr="001538CC" w:rsidRDefault="001538CC" w:rsidP="00555864">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 xml:space="preserve">LTE </w:t>
      </w:r>
      <w:r w:rsidR="00555864" w:rsidRPr="001538CC">
        <w:rPr>
          <w:rFonts w:ascii="Times New Roman" w:hAnsi="Times New Roman"/>
          <w:b/>
          <w:sz w:val="28"/>
          <w:szCs w:val="28"/>
          <w:lang w:eastAsia="zh-CN"/>
        </w:rPr>
        <w:t>Mobile Originating SMS in active Mode procedure</w:t>
      </w:r>
      <w:r w:rsidR="00577317">
        <w:rPr>
          <w:rFonts w:ascii="Times New Roman" w:hAnsi="Times New Roman" w:hint="eastAsia"/>
          <w:b/>
          <w:sz w:val="28"/>
          <w:szCs w:val="28"/>
          <w:lang w:eastAsia="zh-CN"/>
        </w:rPr>
        <w:t xml:space="preserve"> </w:t>
      </w:r>
      <w:r w:rsidR="00344312">
        <w:rPr>
          <w:rFonts w:ascii="Times New Roman" w:hAnsi="Times New Roman" w:hint="eastAsia"/>
          <w:b/>
          <w:sz w:val="28"/>
          <w:szCs w:val="28"/>
          <w:lang w:eastAsia="zh-CN"/>
        </w:rPr>
        <w:t>[</w:t>
      </w:r>
      <w:r w:rsidR="00577317">
        <w:rPr>
          <w:rFonts w:ascii="Times New Roman" w:hAnsi="Times New Roman" w:hint="eastAsia"/>
          <w:b/>
          <w:sz w:val="28"/>
          <w:szCs w:val="28"/>
          <w:lang w:eastAsia="zh-CN"/>
        </w:rPr>
        <w:t>5</w:t>
      </w:r>
      <w:r w:rsidR="00344312">
        <w:rPr>
          <w:rFonts w:ascii="Times New Roman" w:hAnsi="Times New Roman" w:hint="eastAsia"/>
          <w:b/>
          <w:sz w:val="28"/>
          <w:szCs w:val="28"/>
          <w:lang w:eastAsia="zh-CN"/>
        </w:rPr>
        <w:t>]</w:t>
      </w:r>
    </w:p>
    <w:bookmarkStart w:id="13" w:name="_MON_1315740514"/>
    <w:bookmarkEnd w:id="13"/>
    <w:p w:rsidR="00C87D9B" w:rsidRDefault="00C87D9B" w:rsidP="00C87D9B">
      <w:pPr>
        <w:pStyle w:val="TH"/>
      </w:pPr>
      <w:r>
        <w:object w:dxaOrig="9404" w:dyaOrig="6494">
          <v:shape id="_x0000_i1026" type="#_x0000_t75" style="width:416.1pt;height:4in" o:ole="">
            <v:imagedata r:id="rId11" o:title=""/>
          </v:shape>
          <o:OLEObject Type="Embed" ProgID="Word.Picture.8" ShapeID="_x0000_i1026" DrawAspect="Content" ObjectID="_1486967684" r:id="rId12"/>
        </w:object>
      </w:r>
    </w:p>
    <w:p w:rsidR="00C87D9B" w:rsidRDefault="00C87D9B" w:rsidP="00C87D9B">
      <w:pPr>
        <w:pStyle w:val="TF"/>
      </w:pPr>
      <w:r>
        <w:t xml:space="preserve">Figure </w:t>
      </w:r>
      <w:r w:rsidR="00C869AF">
        <w:rPr>
          <w:rFonts w:hint="eastAsia"/>
          <w:lang w:eastAsia="zh-CN"/>
        </w:rPr>
        <w:t>A.</w:t>
      </w:r>
      <w:r>
        <w:t>1: Mobile originating SMS in idle mode</w:t>
      </w:r>
    </w:p>
    <w:p w:rsidR="00555864" w:rsidRPr="00C62C73" w:rsidRDefault="00555864" w:rsidP="00C62C73">
      <w:pPr>
        <w:spacing w:before="120" w:after="120" w:line="300" w:lineRule="auto"/>
        <w:jc w:val="both"/>
        <w:rPr>
          <w:sz w:val="22"/>
          <w:szCs w:val="22"/>
          <w:lang w:eastAsia="zh-CN"/>
        </w:rPr>
      </w:pPr>
      <w:r w:rsidRPr="00C62C73">
        <w:rPr>
          <w:sz w:val="22"/>
          <w:szCs w:val="22"/>
          <w:lang w:eastAsia="zh-CN"/>
        </w:rPr>
        <w:t>Mobile Originating SMS in active Mode procedure is specified by reusing the Mobile Originating SMS in Idle Mode with the following modification:</w:t>
      </w:r>
    </w:p>
    <w:p w:rsidR="00555864" w:rsidRPr="00C62C73" w:rsidRDefault="00555864" w:rsidP="00C62C73">
      <w:pPr>
        <w:spacing w:before="120" w:after="120" w:line="300" w:lineRule="auto"/>
        <w:jc w:val="both"/>
        <w:rPr>
          <w:sz w:val="22"/>
          <w:szCs w:val="22"/>
          <w:lang w:eastAsia="zh-CN"/>
        </w:rPr>
      </w:pPr>
      <w:r w:rsidRPr="00C62C73">
        <w:rPr>
          <w:sz w:val="22"/>
          <w:szCs w:val="22"/>
          <w:lang w:eastAsia="zh-CN"/>
        </w:rPr>
        <w:t>-</w:t>
      </w:r>
      <w:r w:rsidRPr="00C62C73">
        <w:rPr>
          <w:sz w:val="22"/>
          <w:szCs w:val="22"/>
          <w:lang w:eastAsia="zh-CN"/>
        </w:rPr>
        <w:tab/>
        <w:t>The established signalling connection between the MS/UE and the MME is reused for the transport of the SMS message and the delivery report (i.e. the UE triggered Service Request procedure defined in step 2 is skipped).</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2A4C9D" w:rsidRPr="00577317" w:rsidRDefault="002A4C9D" w:rsidP="002A4C9D">
      <w:pPr>
        <w:pStyle w:val="ab"/>
        <w:ind w:left="0"/>
        <w:rPr>
          <w:rFonts w:ascii="Times New Roman" w:hAnsi="Times New Roman" w:cs="Times New Roman"/>
          <w:sz w:val="22"/>
          <w:szCs w:val="22"/>
        </w:rPr>
      </w:pPr>
      <w:r w:rsidRPr="00577317">
        <w:rPr>
          <w:rFonts w:ascii="Times New Roman" w:hAnsi="Times New Roman" w:cs="Times New Roman"/>
          <w:sz w:val="22"/>
          <w:szCs w:val="22"/>
        </w:rPr>
        <w:t>[1]</w:t>
      </w:r>
      <w:r>
        <w:rPr>
          <w:rFonts w:ascii="Times New Roman" w:hAnsi="Times New Roman" w:cs="Times New Roman" w:hint="eastAsia"/>
          <w:sz w:val="22"/>
          <w:szCs w:val="22"/>
        </w:rPr>
        <w:t xml:space="preserve"> </w:t>
      </w:r>
      <w:r w:rsidRPr="00577317">
        <w:rPr>
          <w:rFonts w:ascii="Times New Roman" w:hAnsi="Times New Roman" w:cs="Times New Roman"/>
          <w:sz w:val="22"/>
          <w:szCs w:val="22"/>
        </w:rPr>
        <w:t>GP-140857</w:t>
      </w:r>
      <w:r>
        <w:rPr>
          <w:rFonts w:ascii="Times New Roman" w:hAnsi="Times New Roman" w:cs="Times New Roman" w:hint="eastAsia"/>
          <w:sz w:val="22"/>
          <w:szCs w:val="22"/>
        </w:rPr>
        <w:t>,</w:t>
      </w:r>
      <w:r>
        <w:rPr>
          <w:rFonts w:ascii="Times New Roman" w:hAnsi="Times New Roman" w:cs="Times New Roman"/>
          <w:sz w:val="22"/>
          <w:szCs w:val="22"/>
        </w:rPr>
        <w:t xml:space="preserve"> “</w:t>
      </w:r>
      <w:r w:rsidRPr="0026265E">
        <w:rPr>
          <w:rFonts w:ascii="Times New Roman" w:hAnsi="Times New Roman" w:cs="Times New Roman"/>
          <w:sz w:val="22"/>
          <w:szCs w:val="22"/>
        </w:rPr>
        <w:t>NB M2M - Evaluation of Transmission Efficiency</w:t>
      </w:r>
      <w:r>
        <w:rPr>
          <w:rFonts w:ascii="Times New Roman" w:hAnsi="Times New Roman" w:cs="Times New Roman"/>
          <w:sz w:val="22"/>
          <w:szCs w:val="22"/>
        </w:rPr>
        <w:t>”</w:t>
      </w:r>
      <w:r>
        <w:rPr>
          <w:rFonts w:ascii="Times New Roman" w:hAnsi="Times New Roman" w:cs="Times New Roman" w:hint="eastAsia"/>
          <w:sz w:val="22"/>
          <w:szCs w:val="22"/>
        </w:rPr>
        <w:t>,</w:t>
      </w:r>
      <w:r w:rsidRPr="0026265E">
        <w:t xml:space="preserve"> </w:t>
      </w:r>
      <w:r>
        <w:rPr>
          <w:rFonts w:ascii="Times New Roman" w:hAnsi="Times New Roman" w:cs="Times New Roman"/>
          <w:sz w:val="22"/>
          <w:szCs w:val="22"/>
        </w:rPr>
        <w:t>Huawei Technologies Co., Ltd.</w:t>
      </w:r>
      <w:r w:rsidRPr="0026265E">
        <w:rPr>
          <w:rFonts w:ascii="Times New Roman" w:hAnsi="Times New Roman" w:cs="Times New Roman"/>
          <w:sz w:val="22"/>
          <w:szCs w:val="22"/>
        </w:rPr>
        <w:t>, HiSilicon Technologies Co., Ltd</w:t>
      </w:r>
      <w:r>
        <w:rPr>
          <w:rFonts w:ascii="Times New Roman" w:hAnsi="Times New Roman" w:cs="Times New Roman" w:hint="eastAsia"/>
          <w:sz w:val="22"/>
          <w:szCs w:val="22"/>
        </w:rPr>
        <w:t>, GERAN#64</w:t>
      </w:r>
      <w:r w:rsidR="00D169D6">
        <w:rPr>
          <w:rFonts w:ascii="Times New Roman" w:hAnsi="Times New Roman" w:cs="Times New Roman" w:hint="eastAsia"/>
          <w:sz w:val="22"/>
          <w:szCs w:val="22"/>
        </w:rPr>
        <w:t>.</w:t>
      </w:r>
    </w:p>
    <w:p w:rsidR="002A4C9D" w:rsidRPr="00577317" w:rsidRDefault="002A4C9D" w:rsidP="002A4C9D">
      <w:pPr>
        <w:pStyle w:val="ab"/>
        <w:ind w:left="0"/>
        <w:rPr>
          <w:rFonts w:ascii="Times New Roman" w:hAnsi="Times New Roman" w:cs="Times New Roman"/>
          <w:sz w:val="22"/>
          <w:szCs w:val="22"/>
        </w:rPr>
      </w:pPr>
      <w:r w:rsidRPr="00EF4D20">
        <w:rPr>
          <w:rFonts w:ascii="Times New Roman" w:hAnsi="Times New Roman" w:cs="Times New Roman"/>
          <w:sz w:val="22"/>
          <w:szCs w:val="22"/>
        </w:rPr>
        <w:t xml:space="preserve">[2] </w:t>
      </w:r>
      <w:r w:rsidRPr="00EF4D20">
        <w:rPr>
          <w:rFonts w:ascii="Times New Roman" w:hAnsi="Times New Roman" w:cs="Times New Roman" w:hint="eastAsia"/>
          <w:sz w:val="22"/>
          <w:szCs w:val="22"/>
        </w:rPr>
        <w:t>GPC15</w:t>
      </w:r>
      <w:r w:rsidR="00EF4D20" w:rsidRPr="00EF4D20">
        <w:rPr>
          <w:rFonts w:ascii="Times New Roman" w:hAnsi="Times New Roman" w:cs="Times New Roman" w:hint="eastAsia"/>
          <w:sz w:val="22"/>
          <w:szCs w:val="22"/>
        </w:rPr>
        <w:t>0006</w:t>
      </w:r>
      <w:r w:rsidR="00EF4D20">
        <w:rPr>
          <w:rFonts w:ascii="Times New Roman" w:hAnsi="Times New Roman" w:cs="Times New Roman" w:hint="eastAsia"/>
          <w:sz w:val="22"/>
          <w:szCs w:val="22"/>
        </w:rPr>
        <w:t>,</w:t>
      </w:r>
      <w:r w:rsidRPr="00EF4D20">
        <w:rPr>
          <w:rFonts w:ascii="Times New Roman" w:hAnsi="Times New Roman" w:cs="Times New Roman" w:hint="eastAsia"/>
          <w:sz w:val="22"/>
          <w:szCs w:val="22"/>
        </w:rPr>
        <w:t xml:space="preserve"> </w:t>
      </w:r>
      <w:r w:rsidRPr="00EF4D20">
        <w:rPr>
          <w:rFonts w:ascii="Times New Roman" w:hAnsi="Times New Roman" w:cs="Times New Roman"/>
          <w:sz w:val="22"/>
          <w:szCs w:val="22"/>
        </w:rPr>
        <w:t>“Optimisations for S1-based architecture”</w:t>
      </w:r>
      <w:r w:rsidRPr="00EF4D20">
        <w:rPr>
          <w:rFonts w:ascii="Times New Roman" w:hAnsi="Times New Roman" w:cs="Times New Roman" w:hint="eastAsia"/>
          <w:sz w:val="22"/>
          <w:szCs w:val="22"/>
        </w:rPr>
        <w:t xml:space="preserve">, </w:t>
      </w:r>
      <w:proofErr w:type="spellStart"/>
      <w:r w:rsidRPr="00EF4D20">
        <w:rPr>
          <w:rFonts w:ascii="Times New Roman" w:hAnsi="Times New Roman" w:cs="Times New Roman"/>
          <w:sz w:val="22"/>
          <w:szCs w:val="22"/>
        </w:rPr>
        <w:t>Neul</w:t>
      </w:r>
      <w:proofErr w:type="spellEnd"/>
      <w:r w:rsidRPr="00EF4D20">
        <w:rPr>
          <w:rFonts w:ascii="Times New Roman" w:hAnsi="Times New Roman" w:cs="Times New Roman"/>
          <w:sz w:val="22"/>
          <w:szCs w:val="22"/>
        </w:rPr>
        <w:t xml:space="preserve"> Ltd</w:t>
      </w:r>
      <w:r w:rsidR="00EF4D20" w:rsidRPr="00EF4D20">
        <w:rPr>
          <w:rFonts w:ascii="Times New Roman" w:hAnsi="Times New Roman" w:cs="Times New Roman" w:hint="eastAsia"/>
          <w:sz w:val="22"/>
          <w:szCs w:val="22"/>
        </w:rPr>
        <w:t>.</w:t>
      </w:r>
      <w:r w:rsidRPr="00EF4D20">
        <w:rPr>
          <w:rFonts w:ascii="Times New Roman" w:hAnsi="Times New Roman" w:cs="Times New Roman" w:hint="eastAsia"/>
          <w:sz w:val="22"/>
          <w:szCs w:val="22"/>
        </w:rPr>
        <w:t xml:space="preserve">, </w:t>
      </w:r>
      <w:r w:rsidRPr="00EF4D20">
        <w:rPr>
          <w:rFonts w:ascii="Times New Roman" w:hAnsi="Times New Roman" w:cs="Times New Roman"/>
          <w:sz w:val="22"/>
          <w:szCs w:val="22"/>
        </w:rPr>
        <w:t xml:space="preserve">3GPP TSG GERAN adhoc#1 on </w:t>
      </w:r>
      <w:proofErr w:type="spellStart"/>
      <w:r w:rsidRPr="00EF4D20">
        <w:rPr>
          <w:rFonts w:ascii="Times New Roman" w:hAnsi="Times New Roman" w:cs="Times New Roman"/>
          <w:sz w:val="22"/>
          <w:szCs w:val="22"/>
        </w:rPr>
        <w:t>FS_IoT_LC</w:t>
      </w:r>
      <w:proofErr w:type="spellEnd"/>
      <w:r w:rsidR="00D169D6">
        <w:rPr>
          <w:rFonts w:ascii="Times New Roman" w:hAnsi="Times New Roman" w:cs="Times New Roman" w:hint="eastAsia"/>
          <w:sz w:val="22"/>
          <w:szCs w:val="22"/>
        </w:rPr>
        <w:t>.</w:t>
      </w:r>
    </w:p>
    <w:p w:rsidR="002A4C9D" w:rsidRPr="00577317" w:rsidRDefault="002A4C9D" w:rsidP="002A4C9D">
      <w:pPr>
        <w:pStyle w:val="ab"/>
        <w:ind w:left="0"/>
        <w:rPr>
          <w:rFonts w:ascii="Times New Roman" w:hAnsi="Times New Roman" w:cs="Times New Roman"/>
          <w:sz w:val="22"/>
          <w:szCs w:val="22"/>
        </w:rPr>
      </w:pPr>
      <w:r w:rsidRPr="00577317">
        <w:rPr>
          <w:rFonts w:ascii="Times New Roman" w:hAnsi="Times New Roman" w:cs="Times New Roman"/>
          <w:sz w:val="22"/>
          <w:szCs w:val="22"/>
        </w:rPr>
        <w:t xml:space="preserve">[3] </w:t>
      </w:r>
      <w:r w:rsidRPr="0026265E">
        <w:rPr>
          <w:rFonts w:ascii="Times New Roman" w:hAnsi="Times New Roman" w:cs="Times New Roman"/>
          <w:sz w:val="22"/>
          <w:szCs w:val="22"/>
        </w:rPr>
        <w:t>Draft_3GPP TR 45 820 V0 3 0_including agreements up to GERAN#64_clean</w:t>
      </w:r>
      <w:r w:rsidR="00D169D6">
        <w:rPr>
          <w:rFonts w:ascii="Times New Roman" w:hAnsi="Times New Roman" w:cs="Times New Roman" w:hint="eastAsia"/>
          <w:sz w:val="22"/>
          <w:szCs w:val="22"/>
        </w:rPr>
        <w:t>.</w:t>
      </w:r>
    </w:p>
    <w:p w:rsidR="002A4C9D" w:rsidRPr="00577317" w:rsidRDefault="002A4C9D" w:rsidP="002A4C9D">
      <w:pPr>
        <w:pStyle w:val="ab"/>
        <w:ind w:left="0"/>
        <w:rPr>
          <w:rFonts w:ascii="Times New Roman" w:hAnsi="Times New Roman" w:cs="Times New Roman"/>
          <w:sz w:val="22"/>
          <w:szCs w:val="22"/>
        </w:rPr>
      </w:pPr>
      <w:r w:rsidRPr="00577317">
        <w:rPr>
          <w:rFonts w:ascii="Times New Roman" w:hAnsi="Times New Roman" w:cs="Times New Roman"/>
          <w:sz w:val="22"/>
          <w:szCs w:val="22"/>
        </w:rPr>
        <w:t xml:space="preserve">[4] </w:t>
      </w:r>
      <w:r>
        <w:rPr>
          <w:rFonts w:ascii="Times New Roman" w:hAnsi="Times New Roman" w:cs="Times New Roman" w:hint="eastAsia"/>
          <w:sz w:val="22"/>
          <w:szCs w:val="22"/>
        </w:rPr>
        <w:t xml:space="preserve">3GPP TS </w:t>
      </w:r>
      <w:r w:rsidRPr="00577317">
        <w:rPr>
          <w:rFonts w:ascii="Times New Roman" w:hAnsi="Times New Roman" w:cs="Times New Roman"/>
          <w:sz w:val="22"/>
          <w:szCs w:val="22"/>
        </w:rPr>
        <w:t>24.011</w:t>
      </w:r>
      <w:r>
        <w:rPr>
          <w:rFonts w:ascii="Times New Roman" w:hAnsi="Times New Roman" w:cs="Times New Roman" w:hint="eastAsia"/>
          <w:sz w:val="22"/>
          <w:szCs w:val="22"/>
        </w:rPr>
        <w:t xml:space="preserve"> </w:t>
      </w:r>
      <w:r w:rsidRPr="0026265E">
        <w:rPr>
          <w:rFonts w:ascii="Times New Roman" w:hAnsi="Times New Roman" w:cs="Times New Roman"/>
          <w:sz w:val="22"/>
          <w:szCs w:val="22"/>
        </w:rPr>
        <w:t>Group Core Network and Terminals;</w:t>
      </w:r>
      <w:r>
        <w:rPr>
          <w:rFonts w:ascii="Times New Roman" w:hAnsi="Times New Roman" w:cs="Times New Roman" w:hint="eastAsia"/>
          <w:sz w:val="22"/>
          <w:szCs w:val="22"/>
        </w:rPr>
        <w:t xml:space="preserve"> </w:t>
      </w:r>
      <w:r w:rsidRPr="0026265E">
        <w:rPr>
          <w:rFonts w:ascii="Times New Roman" w:hAnsi="Times New Roman" w:cs="Times New Roman"/>
          <w:sz w:val="22"/>
          <w:szCs w:val="22"/>
        </w:rPr>
        <w:t>Point-to-Point (PP) Short Message Service (SMS)</w:t>
      </w:r>
      <w:r>
        <w:rPr>
          <w:rFonts w:ascii="Times New Roman" w:hAnsi="Times New Roman" w:cs="Times New Roman" w:hint="eastAsia"/>
          <w:sz w:val="22"/>
          <w:szCs w:val="22"/>
        </w:rPr>
        <w:t xml:space="preserve"> </w:t>
      </w:r>
      <w:r w:rsidRPr="0026265E">
        <w:rPr>
          <w:rFonts w:ascii="Times New Roman" w:hAnsi="Times New Roman" w:cs="Times New Roman"/>
          <w:sz w:val="22"/>
          <w:szCs w:val="22"/>
        </w:rPr>
        <w:t>support on mobile radio interface</w:t>
      </w:r>
      <w:r w:rsidR="00D169D6">
        <w:rPr>
          <w:rFonts w:ascii="Times New Roman" w:hAnsi="Times New Roman" w:cs="Times New Roman" w:hint="eastAsia"/>
          <w:sz w:val="22"/>
          <w:szCs w:val="22"/>
        </w:rPr>
        <w:t>.</w:t>
      </w:r>
    </w:p>
    <w:p w:rsidR="002A4C9D" w:rsidRDefault="002A4C9D" w:rsidP="002A4C9D">
      <w:pPr>
        <w:pStyle w:val="ab"/>
        <w:ind w:left="0"/>
        <w:rPr>
          <w:rFonts w:ascii="Times New Roman" w:hAnsi="Times New Roman" w:cs="Times New Roman"/>
          <w:sz w:val="22"/>
          <w:szCs w:val="22"/>
        </w:rPr>
      </w:pPr>
      <w:proofErr w:type="gramStart"/>
      <w:r w:rsidRPr="00577317">
        <w:rPr>
          <w:rFonts w:ascii="Times New Roman" w:hAnsi="Times New Roman" w:cs="Times New Roman"/>
          <w:sz w:val="22"/>
          <w:szCs w:val="22"/>
        </w:rPr>
        <w:t xml:space="preserve">[5] </w:t>
      </w:r>
      <w:r>
        <w:rPr>
          <w:rFonts w:ascii="Times New Roman" w:hAnsi="Times New Roman" w:cs="Times New Roman" w:hint="eastAsia"/>
          <w:sz w:val="22"/>
          <w:szCs w:val="22"/>
        </w:rPr>
        <w:t xml:space="preserve">3GPP TS </w:t>
      </w:r>
      <w:r w:rsidRPr="00577317">
        <w:rPr>
          <w:rFonts w:ascii="Times New Roman" w:hAnsi="Times New Roman" w:cs="Times New Roman"/>
          <w:sz w:val="22"/>
          <w:szCs w:val="22"/>
        </w:rPr>
        <w:t>23.272</w:t>
      </w:r>
      <w:r>
        <w:rPr>
          <w:rFonts w:ascii="Times New Roman" w:hAnsi="Times New Roman" w:cs="Times New Roman" w:hint="eastAsia"/>
          <w:sz w:val="22"/>
          <w:szCs w:val="22"/>
        </w:rPr>
        <w:t xml:space="preserve"> </w:t>
      </w:r>
      <w:r w:rsidRPr="009B0337">
        <w:rPr>
          <w:rFonts w:ascii="Times New Roman" w:hAnsi="Times New Roman" w:cs="Times New Roman"/>
          <w:sz w:val="22"/>
          <w:szCs w:val="22"/>
        </w:rPr>
        <w:t>Group Services and System Aspects;</w:t>
      </w:r>
      <w:r>
        <w:rPr>
          <w:rFonts w:ascii="Times New Roman" w:hAnsi="Times New Roman" w:cs="Times New Roman" w:hint="eastAsia"/>
          <w:sz w:val="22"/>
          <w:szCs w:val="22"/>
        </w:rPr>
        <w:t xml:space="preserve"> </w:t>
      </w:r>
      <w:r w:rsidRPr="009B0337">
        <w:rPr>
          <w:rFonts w:ascii="Times New Roman" w:hAnsi="Times New Roman" w:cs="Times New Roman"/>
          <w:sz w:val="22"/>
          <w:szCs w:val="22"/>
        </w:rPr>
        <w:t>Circuit Switched (CS) fallback in Evolved Packet System EPS);</w:t>
      </w:r>
      <w:r>
        <w:rPr>
          <w:rFonts w:ascii="Times New Roman" w:hAnsi="Times New Roman" w:cs="Times New Roman" w:hint="eastAsia"/>
          <w:sz w:val="22"/>
          <w:szCs w:val="22"/>
        </w:rPr>
        <w:t xml:space="preserve"> </w:t>
      </w:r>
      <w:r w:rsidRPr="009B0337">
        <w:rPr>
          <w:rFonts w:ascii="Times New Roman" w:hAnsi="Times New Roman" w:cs="Times New Roman"/>
          <w:sz w:val="22"/>
          <w:szCs w:val="22"/>
        </w:rPr>
        <w:t>Stage 2</w:t>
      </w:r>
      <w:r w:rsidR="00D169D6">
        <w:rPr>
          <w:rFonts w:ascii="Times New Roman" w:hAnsi="Times New Roman" w:cs="Times New Roman" w:hint="eastAsia"/>
          <w:sz w:val="22"/>
          <w:szCs w:val="22"/>
        </w:rPr>
        <w:t>.</w:t>
      </w:r>
      <w:proofErr w:type="gramEnd"/>
    </w:p>
    <w:p w:rsidR="00B24E4A" w:rsidRPr="00B24E4A" w:rsidRDefault="00B24E4A" w:rsidP="002A4C9D">
      <w:pPr>
        <w:pStyle w:val="ab"/>
        <w:ind w:left="0"/>
        <w:rPr>
          <w:rFonts w:ascii="Times New Roman" w:hAnsi="Times New Roman" w:cs="Times New Roman"/>
          <w:color w:val="FF0000"/>
          <w:sz w:val="22"/>
          <w:szCs w:val="22"/>
        </w:rPr>
      </w:pPr>
      <w:r w:rsidRPr="00B24E4A">
        <w:rPr>
          <w:rFonts w:ascii="Times New Roman" w:hAnsi="Times New Roman" w:cs="Times New Roman" w:hint="eastAsia"/>
          <w:color w:val="FF0000"/>
          <w:sz w:val="22"/>
          <w:szCs w:val="22"/>
        </w:rPr>
        <w:t>[6] GPC</w:t>
      </w:r>
      <w:r w:rsidRPr="00B24E4A">
        <w:rPr>
          <w:rFonts w:ascii="Times New Roman" w:hAnsi="Times New Roman" w:cs="Times New Roman"/>
          <w:color w:val="FF0000"/>
          <w:sz w:val="22"/>
          <w:szCs w:val="22"/>
        </w:rPr>
        <w:t>150051</w:t>
      </w:r>
      <w:r w:rsidRPr="00B24E4A">
        <w:rPr>
          <w:rFonts w:ascii="Times New Roman" w:hAnsi="Times New Roman" w:cs="Times New Roman" w:hint="eastAsia"/>
          <w:color w:val="FF0000"/>
          <w:sz w:val="22"/>
          <w:szCs w:val="22"/>
        </w:rPr>
        <w:t xml:space="preserve">, </w:t>
      </w:r>
      <w:r w:rsidRPr="00B24E4A">
        <w:rPr>
          <w:rFonts w:ascii="Times New Roman" w:hAnsi="Times New Roman" w:cs="Times New Roman"/>
          <w:color w:val="FF0000"/>
          <w:sz w:val="22"/>
          <w:szCs w:val="22"/>
        </w:rPr>
        <w:t>“</w:t>
      </w:r>
      <w:r w:rsidRPr="00B24E4A">
        <w:rPr>
          <w:rFonts w:ascii="Times New Roman" w:hAnsi="Times New Roman" w:cs="Times New Roman" w:hint="eastAsia"/>
          <w:color w:val="FF0000"/>
          <w:sz w:val="22"/>
          <w:szCs w:val="22"/>
        </w:rPr>
        <w:t xml:space="preserve">NB M2M- </w:t>
      </w:r>
      <w:r w:rsidRPr="00B24E4A">
        <w:rPr>
          <w:rFonts w:ascii="Times New Roman" w:hAnsi="Times New Roman" w:cs="Times New Roman"/>
          <w:color w:val="FF0000"/>
          <w:sz w:val="22"/>
          <w:szCs w:val="22"/>
        </w:rPr>
        <w:t>Evaluation of Transmission Efficiency”</w:t>
      </w:r>
      <w:r w:rsidRPr="00B24E4A">
        <w:rPr>
          <w:rFonts w:ascii="Times New Roman" w:hAnsi="Times New Roman" w:cs="Times New Roman" w:hint="eastAsia"/>
          <w:color w:val="FF0000"/>
          <w:sz w:val="22"/>
          <w:szCs w:val="22"/>
        </w:rPr>
        <w:t xml:space="preserve">, </w:t>
      </w:r>
      <w:r w:rsidRPr="00B24E4A">
        <w:rPr>
          <w:rFonts w:ascii="Times New Roman" w:hAnsi="Times New Roman" w:cs="Times New Roman"/>
          <w:color w:val="FF0000"/>
          <w:sz w:val="22"/>
          <w:szCs w:val="22"/>
        </w:rPr>
        <w:t>Huawei Technologies Co., Ltd., HiSilicon Technologies Co., Ltd</w:t>
      </w:r>
      <w:r w:rsidRPr="00B24E4A">
        <w:rPr>
          <w:rFonts w:ascii="Times New Roman" w:hAnsi="Times New Roman" w:cs="Times New Roman" w:hint="eastAsia"/>
          <w:color w:val="FF0000"/>
          <w:sz w:val="22"/>
          <w:szCs w:val="22"/>
        </w:rPr>
        <w:t xml:space="preserve">, </w:t>
      </w:r>
      <w:r w:rsidRPr="00B24E4A">
        <w:rPr>
          <w:rFonts w:ascii="Times New Roman" w:hAnsi="Times New Roman" w:cs="Times New Roman"/>
          <w:color w:val="FF0000"/>
          <w:sz w:val="22"/>
          <w:szCs w:val="22"/>
        </w:rPr>
        <w:t xml:space="preserve">3GPP TSG GERAN adhoc#1 on </w:t>
      </w:r>
      <w:proofErr w:type="spellStart"/>
      <w:r w:rsidRPr="00B24E4A">
        <w:rPr>
          <w:rFonts w:ascii="Times New Roman" w:hAnsi="Times New Roman" w:cs="Times New Roman"/>
          <w:color w:val="FF0000"/>
          <w:sz w:val="22"/>
          <w:szCs w:val="22"/>
        </w:rPr>
        <w:t>FS_IoT_LC</w:t>
      </w:r>
      <w:proofErr w:type="spellEnd"/>
      <w:r w:rsidRPr="00B24E4A">
        <w:rPr>
          <w:rFonts w:ascii="Times New Roman" w:hAnsi="Times New Roman" w:cs="Times New Roman" w:hint="eastAsia"/>
          <w:color w:val="FF0000"/>
          <w:sz w:val="22"/>
          <w:szCs w:val="22"/>
        </w:rPr>
        <w:t>.</w:t>
      </w:r>
    </w:p>
    <w:p w:rsidR="00071571" w:rsidRPr="002A4C9D" w:rsidRDefault="00071571" w:rsidP="002A4C9D">
      <w:pPr>
        <w:pStyle w:val="ab"/>
        <w:ind w:left="0"/>
      </w:pPr>
    </w:p>
    <w:sectPr w:rsidR="00071571" w:rsidRPr="002A4C9D" w:rsidSect="003C4A00">
      <w:headerReference w:type="default" r:id="rId13"/>
      <w:footerReference w:type="default" r:id="rId14"/>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AB3" w:rsidRDefault="00312AB3">
      <w:r>
        <w:separator/>
      </w:r>
    </w:p>
  </w:endnote>
  <w:endnote w:type="continuationSeparator" w:id="0">
    <w:p w:rsidR="00312AB3" w:rsidRDefault="00312AB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1FD" w:rsidRDefault="0064677E">
    <w:pPr>
      <w:pStyle w:val="a8"/>
      <w:jc w:val="center"/>
    </w:pPr>
    <w:fldSimple w:instr=" PAGE   \* MERGEFORMAT ">
      <w:r w:rsidR="00C02ABF" w:rsidRPr="00C02ABF">
        <w:rPr>
          <w:noProof/>
          <w:lang w:val="zh-CN"/>
        </w:rPr>
        <w:t>1</w:t>
      </w:r>
    </w:fldSimple>
  </w:p>
  <w:p w:rsidR="007161FD" w:rsidRDefault="007161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AB3" w:rsidRDefault="00312AB3">
      <w:r>
        <w:separator/>
      </w:r>
    </w:p>
  </w:footnote>
  <w:footnote w:type="continuationSeparator" w:id="0">
    <w:p w:rsidR="00312AB3" w:rsidRDefault="00312A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1FD" w:rsidRPr="00830FB9" w:rsidRDefault="007161FD"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000E0D9A">
      <w:rPr>
        <w:rFonts w:ascii="Arial" w:eastAsia="Arial Unicode MS" w:hAnsi="Arial" w:cs="Arial"/>
        <w:snapToGrid w:val="0"/>
        <w:sz w:val="22"/>
        <w:szCs w:val="22"/>
        <w:lang w:val="sv-SE" w:eastAsia="zh-CN"/>
      </w:rPr>
      <w:t>GERAN#65</w:t>
    </w:r>
    <w:r>
      <w:rPr>
        <w:rFonts w:ascii="Arial" w:eastAsia="Arial Unicode MS" w:hAnsi="Arial" w:cs="Arial"/>
        <w:snapToGrid w:val="0"/>
        <w:sz w:val="22"/>
        <w:szCs w:val="22"/>
        <w:lang w:val="sv-SE" w:eastAsia="zh-CN"/>
      </w:rPr>
      <w:t xml:space="preserve"> </w:t>
    </w:r>
    <w:r w:rsidR="000E0D9A">
      <w:rPr>
        <w:rFonts w:ascii="Arial" w:eastAsia="Arial Unicode MS" w:hAnsi="Arial" w:cs="Arial"/>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0E0D9A">
      <w:rPr>
        <w:rFonts w:ascii="Arial" w:eastAsia="Arial Unicode MS" w:hAnsi="Arial" w:cs="Arial"/>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0E0D9A">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FA4ACE">
      <w:rPr>
        <w:rFonts w:ascii="Arial" w:eastAsia="Arial Unicode MS" w:hAnsi="Arial" w:cs="Arial"/>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0E0D9A">
      <w:rPr>
        <w:rFonts w:ascii="Arial" w:eastAsia="Arial Unicode MS" w:hAnsi="Arial" w:cs="Arial"/>
        <w:snapToGrid w:val="0"/>
        <w:sz w:val="22"/>
        <w:szCs w:val="22"/>
        <w:lang w:val="sv-SE" w:eastAsia="zh-CN"/>
      </w:rPr>
      <w:t>-</w:t>
    </w:r>
    <w:r>
      <w:rPr>
        <w:rFonts w:ascii="Arial" w:eastAsia="Arial Unicode MS" w:hAnsi="Arial" w:cs="Arial" w:hint="eastAsia"/>
        <w:snapToGrid w:val="0"/>
        <w:sz w:val="22"/>
        <w:szCs w:val="22"/>
        <w:lang w:val="sv-SE" w:eastAsia="zh-CN"/>
      </w:rPr>
      <w:t>150</w:t>
    </w:r>
    <w:r w:rsidR="00FA4ACE">
      <w:rPr>
        <w:rFonts w:ascii="Arial" w:eastAsia="Arial Unicode MS" w:hAnsi="Arial" w:cs="Arial"/>
        <w:snapToGrid w:val="0"/>
        <w:sz w:val="22"/>
        <w:szCs w:val="22"/>
        <w:lang w:val="sv-SE" w:eastAsia="zh-CN"/>
      </w:rPr>
      <w:t>108</w:t>
    </w:r>
  </w:p>
  <w:p w:rsidR="007161FD" w:rsidRPr="00FA4ACE" w:rsidRDefault="00547B4E"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FA4ACE">
      <w:rPr>
        <w:rFonts w:ascii="Arial" w:eastAsia="Arial Unicode MS" w:hAnsi="Arial" w:cs="Arial"/>
        <w:snapToGrid w:val="0"/>
        <w:sz w:val="22"/>
        <w:lang w:val="sv-SE"/>
      </w:rPr>
      <w:t>Shanghai, China</w:t>
    </w:r>
    <w:r w:rsidR="007161FD" w:rsidRPr="00FA4ACE">
      <w:rPr>
        <w:rFonts w:ascii="Arial" w:eastAsia="Arial Unicode MS" w:hAnsi="Arial" w:cs="Arial"/>
        <w:snapToGrid w:val="0"/>
        <w:sz w:val="22"/>
        <w:szCs w:val="22"/>
        <w:lang w:val="sv-SE" w:eastAsia="zh-CN"/>
      </w:rPr>
      <w:t xml:space="preserve">     </w:t>
    </w:r>
    <w:r w:rsidR="000E0D9A" w:rsidRPr="00FA4ACE">
      <w:rPr>
        <w:rFonts w:ascii="Arial" w:eastAsia="Arial Unicode MS" w:hAnsi="Arial" w:cs="Arial" w:hint="eastAsia"/>
        <w:snapToGrid w:val="0"/>
        <w:sz w:val="22"/>
        <w:szCs w:val="22"/>
        <w:lang w:val="sv-SE" w:eastAsia="zh-CN"/>
      </w:rPr>
      <w:t xml:space="preserve">   </w:t>
    </w:r>
    <w:r w:rsidRPr="00FA4ACE">
      <w:rPr>
        <w:rFonts w:ascii="Arial" w:eastAsia="Arial Unicode MS" w:hAnsi="Arial" w:cs="Arial"/>
        <w:snapToGrid w:val="0"/>
        <w:sz w:val="22"/>
        <w:szCs w:val="22"/>
        <w:lang w:val="sv-SE" w:eastAsia="zh-CN"/>
      </w:rPr>
      <w:t xml:space="preserve">       </w:t>
    </w:r>
    <w:r w:rsidR="000E0D9A" w:rsidRPr="00FA4ACE">
      <w:rPr>
        <w:rFonts w:ascii="Arial" w:eastAsia="Arial Unicode MS" w:hAnsi="Arial" w:cs="Arial" w:hint="eastAsia"/>
        <w:snapToGrid w:val="0"/>
        <w:sz w:val="22"/>
        <w:szCs w:val="22"/>
        <w:lang w:val="sv-SE" w:eastAsia="zh-CN"/>
      </w:rPr>
      <w:t xml:space="preserve"> </w:t>
    </w:r>
    <w:r w:rsidR="007161FD" w:rsidRPr="00FA4ACE">
      <w:rPr>
        <w:rFonts w:ascii="Arial" w:eastAsia="Arial Unicode MS" w:hAnsi="Arial" w:cs="Arial" w:hint="eastAsia"/>
        <w:snapToGrid w:val="0"/>
        <w:sz w:val="22"/>
        <w:szCs w:val="22"/>
        <w:lang w:val="sv-SE" w:eastAsia="zh-CN"/>
      </w:rPr>
      <w:t xml:space="preserve">    </w:t>
    </w:r>
    <w:r w:rsidR="007161FD" w:rsidRPr="00FA4ACE">
      <w:rPr>
        <w:rFonts w:ascii="Arial" w:eastAsia="Arial Unicode MS" w:hAnsi="Arial" w:cs="Arial" w:hint="eastAsia"/>
        <w:snapToGrid w:val="0"/>
        <w:sz w:val="22"/>
        <w:szCs w:val="22"/>
        <w:lang w:val="sv-SE" w:eastAsia="zh-CN"/>
      </w:rPr>
      <w:tab/>
      <w:t xml:space="preserve">   </w:t>
    </w:r>
    <w:r w:rsidR="007161FD" w:rsidRPr="00FA4ACE">
      <w:rPr>
        <w:rFonts w:ascii="Arial" w:eastAsia="Arial Unicode MS" w:hAnsi="Arial" w:cs="Arial" w:hint="eastAsia"/>
        <w:snapToGrid w:val="0"/>
        <w:sz w:val="22"/>
        <w:szCs w:val="22"/>
        <w:lang w:val="sv-SE" w:eastAsia="zh-CN"/>
      </w:rPr>
      <w:tab/>
    </w:r>
    <w:r w:rsidR="007161FD" w:rsidRPr="00FA4ACE">
      <w:rPr>
        <w:rFonts w:ascii="Arial" w:eastAsia="Arial Unicode MS" w:hAnsi="Arial" w:cs="Arial" w:hint="eastAsia"/>
        <w:snapToGrid w:val="0"/>
        <w:sz w:val="22"/>
        <w:szCs w:val="22"/>
        <w:lang w:val="sv-SE" w:eastAsia="zh-CN"/>
      </w:rPr>
      <w:tab/>
      <w:t xml:space="preserve">               </w:t>
    </w:r>
    <w:r w:rsidR="007161FD" w:rsidRPr="00FA4ACE">
      <w:rPr>
        <w:rFonts w:ascii="Arial" w:eastAsia="Arial Unicode MS" w:hAnsi="Arial" w:cs="Arial"/>
        <w:snapToGrid w:val="0"/>
        <w:sz w:val="22"/>
        <w:szCs w:val="22"/>
        <w:lang w:val="sv-SE" w:eastAsia="zh-CN"/>
      </w:rPr>
      <w:t xml:space="preserve">Agenda Item: </w:t>
    </w:r>
    <w:r w:rsidR="000E0D9A" w:rsidRPr="00FA4ACE">
      <w:rPr>
        <w:rFonts w:ascii="Arial" w:eastAsia="Arial Unicode MS" w:hAnsi="Arial" w:cs="Arial"/>
        <w:snapToGrid w:val="0"/>
        <w:sz w:val="22"/>
        <w:szCs w:val="22"/>
        <w:lang w:val="sv-SE" w:eastAsia="zh-CN"/>
      </w:rPr>
      <w:t>7.2.5.3.4</w:t>
    </w:r>
  </w:p>
  <w:p w:rsidR="007161FD" w:rsidRPr="00830FB9" w:rsidRDefault="000E0D9A"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FA4ACE">
      <w:rPr>
        <w:rFonts w:ascii="Arial" w:eastAsia="Arial Unicode MS" w:hAnsi="Arial" w:cs="Arial"/>
        <w:snapToGrid w:val="0"/>
        <w:sz w:val="22"/>
        <w:lang w:val="sv-SE"/>
      </w:rPr>
      <w:t>9</w:t>
    </w:r>
    <w:r w:rsidRPr="00FA4ACE">
      <w:rPr>
        <w:rFonts w:ascii="Arial" w:eastAsia="Arial Unicode MS" w:hAnsi="Arial" w:cs="Arial"/>
        <w:snapToGrid w:val="0"/>
        <w:sz w:val="22"/>
        <w:vertAlign w:val="superscript"/>
        <w:lang w:val="sv-SE"/>
      </w:rPr>
      <w:t>th</w:t>
    </w:r>
    <w:r w:rsidRPr="00FA4ACE">
      <w:rPr>
        <w:rFonts w:ascii="Arial" w:eastAsia="Arial Unicode MS" w:hAnsi="Arial" w:cs="Arial"/>
        <w:snapToGrid w:val="0"/>
        <w:sz w:val="22"/>
        <w:lang w:val="sv-SE"/>
      </w:rPr>
      <w:t xml:space="preserve"> - 13</w:t>
    </w:r>
    <w:r w:rsidRPr="00FA4ACE">
      <w:rPr>
        <w:rFonts w:ascii="Arial" w:eastAsia="Arial Unicode MS" w:hAnsi="Arial" w:cs="Arial"/>
        <w:snapToGrid w:val="0"/>
        <w:sz w:val="22"/>
        <w:vertAlign w:val="superscript"/>
        <w:lang w:val="sv-SE"/>
      </w:rPr>
      <w:t>th</w:t>
    </w:r>
    <w:r w:rsidRPr="00FA4ACE">
      <w:rPr>
        <w:rFonts w:ascii="Arial" w:eastAsia="Arial Unicode MS" w:hAnsi="Arial" w:cs="Arial"/>
        <w:snapToGrid w:val="0"/>
        <w:sz w:val="22"/>
        <w:lang w:val="sv-SE"/>
      </w:rPr>
      <w:t xml:space="preserve"> March, 2015</w:t>
    </w:r>
  </w:p>
  <w:p w:rsidR="007161FD" w:rsidRPr="00830FB9" w:rsidRDefault="007161FD"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7161FD" w:rsidRPr="002A4C9D" w:rsidRDefault="007161FD"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BEE4EBF"/>
    <w:multiLevelType w:val="hybridMultilevel"/>
    <w:tmpl w:val="6F18716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636463"/>
    <w:multiLevelType w:val="hybridMultilevel"/>
    <w:tmpl w:val="61349166"/>
    <w:lvl w:ilvl="0" w:tplc="EA5C8CAE">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D5E31CB"/>
    <w:multiLevelType w:val="hybridMultilevel"/>
    <w:tmpl w:val="E1087330"/>
    <w:lvl w:ilvl="0" w:tplc="115428A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
  </w:num>
  <w:num w:numId="4">
    <w:abstractNumId w:val="7"/>
  </w:num>
  <w:num w:numId="5">
    <w:abstractNumId w:val="11"/>
  </w:num>
  <w:num w:numId="6">
    <w:abstractNumId w:val="17"/>
  </w:num>
  <w:num w:numId="7">
    <w:abstractNumId w:val="18"/>
  </w:num>
  <w:num w:numId="8">
    <w:abstractNumId w:val="14"/>
  </w:num>
  <w:num w:numId="9">
    <w:abstractNumId w:val="16"/>
  </w:num>
  <w:num w:numId="10">
    <w:abstractNumId w:val="16"/>
  </w:num>
  <w:num w:numId="11">
    <w:abstractNumId w:val="19"/>
  </w:num>
  <w:num w:numId="12">
    <w:abstractNumId w:val="15"/>
  </w:num>
  <w:num w:numId="13">
    <w:abstractNumId w:val="10"/>
  </w:num>
  <w:num w:numId="14">
    <w:abstractNumId w:val="8"/>
  </w:num>
  <w:num w:numId="15">
    <w:abstractNumId w:val="9"/>
  </w:num>
  <w:num w:numId="16">
    <w:abstractNumId w:val="2"/>
  </w:num>
  <w:num w:numId="17">
    <w:abstractNumId w:val="4"/>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6"/>
  </w:num>
  <w:num w:numId="26">
    <w:abstractNumId w:val="13"/>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6"/>
  </w:num>
  <w:num w:numId="31">
    <w:abstractNumId w:val="16"/>
  </w:num>
  <w:num w:numId="32">
    <w:abstractNumId w:val="16"/>
  </w:num>
  <w:num w:numId="33">
    <w:abstractNumId w:val="16"/>
  </w:num>
  <w:num w:numId="34">
    <w:abstractNumId w:val="12"/>
  </w:num>
  <w:num w:numId="35">
    <w:abstractNumId w:val="16"/>
  </w:num>
  <w:num w:numId="36">
    <w:abstractNumId w:val="16"/>
  </w:num>
  <w:num w:numId="37">
    <w:abstractNumId w:val="16"/>
  </w:num>
  <w:num w:numId="38">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40DA"/>
    <w:rsid w:val="0000091E"/>
    <w:rsid w:val="0000176E"/>
    <w:rsid w:val="000027C0"/>
    <w:rsid w:val="000027F9"/>
    <w:rsid w:val="00003F9D"/>
    <w:rsid w:val="00004E52"/>
    <w:rsid w:val="000065D4"/>
    <w:rsid w:val="00006908"/>
    <w:rsid w:val="00006EED"/>
    <w:rsid w:val="00007086"/>
    <w:rsid w:val="00007114"/>
    <w:rsid w:val="00010368"/>
    <w:rsid w:val="0001055B"/>
    <w:rsid w:val="00010E79"/>
    <w:rsid w:val="00011776"/>
    <w:rsid w:val="0001223F"/>
    <w:rsid w:val="00012A0D"/>
    <w:rsid w:val="00013899"/>
    <w:rsid w:val="00013D3A"/>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980"/>
    <w:rsid w:val="00026B06"/>
    <w:rsid w:val="00026B37"/>
    <w:rsid w:val="00026DEE"/>
    <w:rsid w:val="000271A3"/>
    <w:rsid w:val="000277DD"/>
    <w:rsid w:val="00027C96"/>
    <w:rsid w:val="00030609"/>
    <w:rsid w:val="00030FFF"/>
    <w:rsid w:val="0003179A"/>
    <w:rsid w:val="000321AB"/>
    <w:rsid w:val="00033DAE"/>
    <w:rsid w:val="00034693"/>
    <w:rsid w:val="0003479F"/>
    <w:rsid w:val="00034A40"/>
    <w:rsid w:val="00034BE5"/>
    <w:rsid w:val="00034CCF"/>
    <w:rsid w:val="000353B8"/>
    <w:rsid w:val="00035424"/>
    <w:rsid w:val="000366C8"/>
    <w:rsid w:val="00036D22"/>
    <w:rsid w:val="00037025"/>
    <w:rsid w:val="000401A4"/>
    <w:rsid w:val="00040B01"/>
    <w:rsid w:val="0004290F"/>
    <w:rsid w:val="00042E5B"/>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243F"/>
    <w:rsid w:val="0009304A"/>
    <w:rsid w:val="00093345"/>
    <w:rsid w:val="00093FDC"/>
    <w:rsid w:val="00094A6D"/>
    <w:rsid w:val="00094BCE"/>
    <w:rsid w:val="000953C3"/>
    <w:rsid w:val="000956C5"/>
    <w:rsid w:val="00096792"/>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9A"/>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A96"/>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02BD"/>
    <w:rsid w:val="001210C5"/>
    <w:rsid w:val="00121705"/>
    <w:rsid w:val="00121ECE"/>
    <w:rsid w:val="00123409"/>
    <w:rsid w:val="0012413D"/>
    <w:rsid w:val="00124CBB"/>
    <w:rsid w:val="00125250"/>
    <w:rsid w:val="001278B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8CC"/>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3EA5"/>
    <w:rsid w:val="001B52F8"/>
    <w:rsid w:val="001B6353"/>
    <w:rsid w:val="001B7D44"/>
    <w:rsid w:val="001C0264"/>
    <w:rsid w:val="001C0CC4"/>
    <w:rsid w:val="001C0EA6"/>
    <w:rsid w:val="001C10F4"/>
    <w:rsid w:val="001C1935"/>
    <w:rsid w:val="001C4AB0"/>
    <w:rsid w:val="001C4AFC"/>
    <w:rsid w:val="001C4BA5"/>
    <w:rsid w:val="001C5066"/>
    <w:rsid w:val="001C63C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91E"/>
    <w:rsid w:val="00222F8B"/>
    <w:rsid w:val="002231C1"/>
    <w:rsid w:val="00224146"/>
    <w:rsid w:val="00224A2B"/>
    <w:rsid w:val="0022561E"/>
    <w:rsid w:val="00230C67"/>
    <w:rsid w:val="00231363"/>
    <w:rsid w:val="002324BD"/>
    <w:rsid w:val="00233EF5"/>
    <w:rsid w:val="002340E8"/>
    <w:rsid w:val="002342C4"/>
    <w:rsid w:val="00235149"/>
    <w:rsid w:val="00235F3C"/>
    <w:rsid w:val="00237034"/>
    <w:rsid w:val="0023728D"/>
    <w:rsid w:val="0024017A"/>
    <w:rsid w:val="00240C7C"/>
    <w:rsid w:val="00240F55"/>
    <w:rsid w:val="002412BD"/>
    <w:rsid w:val="0024174A"/>
    <w:rsid w:val="002423E1"/>
    <w:rsid w:val="0024278D"/>
    <w:rsid w:val="0024289E"/>
    <w:rsid w:val="00242B41"/>
    <w:rsid w:val="00244354"/>
    <w:rsid w:val="0024446D"/>
    <w:rsid w:val="0024509E"/>
    <w:rsid w:val="00245E2C"/>
    <w:rsid w:val="002466A0"/>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6F3"/>
    <w:rsid w:val="00266C07"/>
    <w:rsid w:val="00266C8E"/>
    <w:rsid w:val="00267436"/>
    <w:rsid w:val="0026793B"/>
    <w:rsid w:val="00267D91"/>
    <w:rsid w:val="00271953"/>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5F5B"/>
    <w:rsid w:val="00286156"/>
    <w:rsid w:val="00286AE2"/>
    <w:rsid w:val="0028724B"/>
    <w:rsid w:val="00287C6B"/>
    <w:rsid w:val="0029008C"/>
    <w:rsid w:val="002928B9"/>
    <w:rsid w:val="00293148"/>
    <w:rsid w:val="00293EE4"/>
    <w:rsid w:val="00294970"/>
    <w:rsid w:val="00294E37"/>
    <w:rsid w:val="00294E7A"/>
    <w:rsid w:val="00294F14"/>
    <w:rsid w:val="00295DF3"/>
    <w:rsid w:val="00296316"/>
    <w:rsid w:val="00296BA0"/>
    <w:rsid w:val="00296EE6"/>
    <w:rsid w:val="002974A8"/>
    <w:rsid w:val="002A12B5"/>
    <w:rsid w:val="002A2B24"/>
    <w:rsid w:val="002A2F2B"/>
    <w:rsid w:val="002A33DD"/>
    <w:rsid w:val="002A4073"/>
    <w:rsid w:val="002A4C9D"/>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04E6"/>
    <w:rsid w:val="002D1436"/>
    <w:rsid w:val="002D1469"/>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3DFC"/>
    <w:rsid w:val="002F5812"/>
    <w:rsid w:val="002F6ED1"/>
    <w:rsid w:val="002F76EA"/>
    <w:rsid w:val="002F76EB"/>
    <w:rsid w:val="002F7747"/>
    <w:rsid w:val="00300F06"/>
    <w:rsid w:val="00301976"/>
    <w:rsid w:val="0030275A"/>
    <w:rsid w:val="00302B93"/>
    <w:rsid w:val="00304441"/>
    <w:rsid w:val="00304EB8"/>
    <w:rsid w:val="003056B0"/>
    <w:rsid w:val="00305CBF"/>
    <w:rsid w:val="00305D1E"/>
    <w:rsid w:val="0030679F"/>
    <w:rsid w:val="00306A5A"/>
    <w:rsid w:val="003113A6"/>
    <w:rsid w:val="00312AB3"/>
    <w:rsid w:val="00312BA9"/>
    <w:rsid w:val="00314440"/>
    <w:rsid w:val="0031511C"/>
    <w:rsid w:val="00315C85"/>
    <w:rsid w:val="00315CB3"/>
    <w:rsid w:val="003166A8"/>
    <w:rsid w:val="00316843"/>
    <w:rsid w:val="003202EF"/>
    <w:rsid w:val="00320600"/>
    <w:rsid w:val="003208E5"/>
    <w:rsid w:val="00320A09"/>
    <w:rsid w:val="00320A85"/>
    <w:rsid w:val="00321529"/>
    <w:rsid w:val="00321725"/>
    <w:rsid w:val="00323635"/>
    <w:rsid w:val="00323861"/>
    <w:rsid w:val="003242A6"/>
    <w:rsid w:val="003245F3"/>
    <w:rsid w:val="00324FCA"/>
    <w:rsid w:val="003251AF"/>
    <w:rsid w:val="003252C4"/>
    <w:rsid w:val="003252EC"/>
    <w:rsid w:val="003253E7"/>
    <w:rsid w:val="00325910"/>
    <w:rsid w:val="003270A8"/>
    <w:rsid w:val="00327C3C"/>
    <w:rsid w:val="00327F31"/>
    <w:rsid w:val="0033085E"/>
    <w:rsid w:val="00332A75"/>
    <w:rsid w:val="00333780"/>
    <w:rsid w:val="00333E6E"/>
    <w:rsid w:val="0033568D"/>
    <w:rsid w:val="00335BD3"/>
    <w:rsid w:val="00335C52"/>
    <w:rsid w:val="0033712C"/>
    <w:rsid w:val="003419ED"/>
    <w:rsid w:val="00341C21"/>
    <w:rsid w:val="003425AB"/>
    <w:rsid w:val="00343A1B"/>
    <w:rsid w:val="003440B9"/>
    <w:rsid w:val="00344312"/>
    <w:rsid w:val="00344800"/>
    <w:rsid w:val="00344DC9"/>
    <w:rsid w:val="00344E49"/>
    <w:rsid w:val="0034638C"/>
    <w:rsid w:val="00346D5E"/>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2B8C"/>
    <w:rsid w:val="00384177"/>
    <w:rsid w:val="0038513C"/>
    <w:rsid w:val="003866A1"/>
    <w:rsid w:val="00386815"/>
    <w:rsid w:val="00386ACD"/>
    <w:rsid w:val="00387091"/>
    <w:rsid w:val="003870A9"/>
    <w:rsid w:val="00387F18"/>
    <w:rsid w:val="003902E7"/>
    <w:rsid w:val="00390323"/>
    <w:rsid w:val="003906A2"/>
    <w:rsid w:val="00392218"/>
    <w:rsid w:val="00392219"/>
    <w:rsid w:val="00392B91"/>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B762B"/>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1F4"/>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4D3"/>
    <w:rsid w:val="003F19A6"/>
    <w:rsid w:val="003F34EB"/>
    <w:rsid w:val="003F387B"/>
    <w:rsid w:val="003F41DC"/>
    <w:rsid w:val="003F4567"/>
    <w:rsid w:val="003F4800"/>
    <w:rsid w:val="003F48B7"/>
    <w:rsid w:val="003F4B9D"/>
    <w:rsid w:val="003F4D46"/>
    <w:rsid w:val="003F4F17"/>
    <w:rsid w:val="003F4FD0"/>
    <w:rsid w:val="003F576D"/>
    <w:rsid w:val="003F5E53"/>
    <w:rsid w:val="003F5E69"/>
    <w:rsid w:val="003F6B39"/>
    <w:rsid w:val="003F6CDC"/>
    <w:rsid w:val="00400010"/>
    <w:rsid w:val="004000CC"/>
    <w:rsid w:val="0040037A"/>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47AA"/>
    <w:rsid w:val="004259DA"/>
    <w:rsid w:val="004265C8"/>
    <w:rsid w:val="0042699D"/>
    <w:rsid w:val="00426A5C"/>
    <w:rsid w:val="00426BC4"/>
    <w:rsid w:val="00427B90"/>
    <w:rsid w:val="0043092C"/>
    <w:rsid w:val="00432A7F"/>
    <w:rsid w:val="00433476"/>
    <w:rsid w:val="00433E6E"/>
    <w:rsid w:val="00434B8F"/>
    <w:rsid w:val="00434CB0"/>
    <w:rsid w:val="004353A6"/>
    <w:rsid w:val="00435472"/>
    <w:rsid w:val="00435E73"/>
    <w:rsid w:val="004369C0"/>
    <w:rsid w:val="004373CA"/>
    <w:rsid w:val="00437608"/>
    <w:rsid w:val="00437BDE"/>
    <w:rsid w:val="00440E7B"/>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875"/>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0A7"/>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0B00"/>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191"/>
    <w:rsid w:val="004C7A6E"/>
    <w:rsid w:val="004C7BF5"/>
    <w:rsid w:val="004D063B"/>
    <w:rsid w:val="004D0B1C"/>
    <w:rsid w:val="004D1B77"/>
    <w:rsid w:val="004D21F0"/>
    <w:rsid w:val="004D2E7B"/>
    <w:rsid w:val="004D3151"/>
    <w:rsid w:val="004D337A"/>
    <w:rsid w:val="004D36D3"/>
    <w:rsid w:val="004D4209"/>
    <w:rsid w:val="004D4260"/>
    <w:rsid w:val="004D4719"/>
    <w:rsid w:val="004D488A"/>
    <w:rsid w:val="004D5549"/>
    <w:rsid w:val="004D5670"/>
    <w:rsid w:val="004D604B"/>
    <w:rsid w:val="004D64B7"/>
    <w:rsid w:val="004D77ED"/>
    <w:rsid w:val="004D7BC3"/>
    <w:rsid w:val="004D7CB7"/>
    <w:rsid w:val="004E0A40"/>
    <w:rsid w:val="004E18E0"/>
    <w:rsid w:val="004E1BE0"/>
    <w:rsid w:val="004E2D8C"/>
    <w:rsid w:val="004E3409"/>
    <w:rsid w:val="004E45CA"/>
    <w:rsid w:val="004E504B"/>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0F1"/>
    <w:rsid w:val="0051614A"/>
    <w:rsid w:val="00516628"/>
    <w:rsid w:val="00517BC7"/>
    <w:rsid w:val="00520EC1"/>
    <w:rsid w:val="00521971"/>
    <w:rsid w:val="00522F85"/>
    <w:rsid w:val="00524AF7"/>
    <w:rsid w:val="005274E8"/>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3A03"/>
    <w:rsid w:val="00544C1E"/>
    <w:rsid w:val="00547B4E"/>
    <w:rsid w:val="0055016D"/>
    <w:rsid w:val="00550220"/>
    <w:rsid w:val="00551C25"/>
    <w:rsid w:val="005528DF"/>
    <w:rsid w:val="00552DD7"/>
    <w:rsid w:val="00553607"/>
    <w:rsid w:val="00554414"/>
    <w:rsid w:val="00554910"/>
    <w:rsid w:val="0055547E"/>
    <w:rsid w:val="00555864"/>
    <w:rsid w:val="00555F4D"/>
    <w:rsid w:val="00556065"/>
    <w:rsid w:val="005568D8"/>
    <w:rsid w:val="00556BF8"/>
    <w:rsid w:val="00556D41"/>
    <w:rsid w:val="0055723B"/>
    <w:rsid w:val="005605E2"/>
    <w:rsid w:val="00560BF5"/>
    <w:rsid w:val="00560EDB"/>
    <w:rsid w:val="005612A1"/>
    <w:rsid w:val="00562061"/>
    <w:rsid w:val="00563A8B"/>
    <w:rsid w:val="00563F41"/>
    <w:rsid w:val="005645B2"/>
    <w:rsid w:val="00564C8A"/>
    <w:rsid w:val="005652DF"/>
    <w:rsid w:val="00566AF5"/>
    <w:rsid w:val="00567CC3"/>
    <w:rsid w:val="00571AA3"/>
    <w:rsid w:val="00572BDA"/>
    <w:rsid w:val="005744E6"/>
    <w:rsid w:val="0057500A"/>
    <w:rsid w:val="0057506D"/>
    <w:rsid w:val="005757F9"/>
    <w:rsid w:val="00576D63"/>
    <w:rsid w:val="00576DE8"/>
    <w:rsid w:val="00577317"/>
    <w:rsid w:val="0057777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A50"/>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3D59"/>
    <w:rsid w:val="005B46A3"/>
    <w:rsid w:val="005B4DC4"/>
    <w:rsid w:val="005B4F91"/>
    <w:rsid w:val="005B52C5"/>
    <w:rsid w:val="005B5CC9"/>
    <w:rsid w:val="005B7203"/>
    <w:rsid w:val="005C0D65"/>
    <w:rsid w:val="005C1F53"/>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63A"/>
    <w:rsid w:val="005D7F34"/>
    <w:rsid w:val="005E0743"/>
    <w:rsid w:val="005E0CD3"/>
    <w:rsid w:val="005E1149"/>
    <w:rsid w:val="005E1A54"/>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344"/>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643C"/>
    <w:rsid w:val="0062717E"/>
    <w:rsid w:val="00630A16"/>
    <w:rsid w:val="00630A2F"/>
    <w:rsid w:val="00631478"/>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4995"/>
    <w:rsid w:val="006457E3"/>
    <w:rsid w:val="00645B08"/>
    <w:rsid w:val="00645F60"/>
    <w:rsid w:val="0064631E"/>
    <w:rsid w:val="0064677E"/>
    <w:rsid w:val="00646F9A"/>
    <w:rsid w:val="006503F1"/>
    <w:rsid w:val="006521E8"/>
    <w:rsid w:val="0065225F"/>
    <w:rsid w:val="00653C17"/>
    <w:rsid w:val="00653F50"/>
    <w:rsid w:val="00653FF2"/>
    <w:rsid w:val="00655978"/>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67438"/>
    <w:rsid w:val="0067085D"/>
    <w:rsid w:val="00671771"/>
    <w:rsid w:val="006731F6"/>
    <w:rsid w:val="00673431"/>
    <w:rsid w:val="0067379E"/>
    <w:rsid w:val="00674D07"/>
    <w:rsid w:val="0067505C"/>
    <w:rsid w:val="00675559"/>
    <w:rsid w:val="00677D4A"/>
    <w:rsid w:val="006807BC"/>
    <w:rsid w:val="00680FC9"/>
    <w:rsid w:val="0068182E"/>
    <w:rsid w:val="00682CE8"/>
    <w:rsid w:val="006837A1"/>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19D9"/>
    <w:rsid w:val="006B42FA"/>
    <w:rsid w:val="006B4CFD"/>
    <w:rsid w:val="006B5E70"/>
    <w:rsid w:val="006B7B3D"/>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4B66"/>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1FD"/>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47D31"/>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478"/>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00"/>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7CE"/>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06A"/>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84"/>
    <w:rsid w:val="00806618"/>
    <w:rsid w:val="0080673C"/>
    <w:rsid w:val="00807472"/>
    <w:rsid w:val="00810734"/>
    <w:rsid w:val="008122F1"/>
    <w:rsid w:val="00812421"/>
    <w:rsid w:val="0081302E"/>
    <w:rsid w:val="008147A5"/>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0BC"/>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2B38"/>
    <w:rsid w:val="008635BC"/>
    <w:rsid w:val="008636D3"/>
    <w:rsid w:val="00864334"/>
    <w:rsid w:val="00864868"/>
    <w:rsid w:val="00864FBD"/>
    <w:rsid w:val="0086562F"/>
    <w:rsid w:val="00865CDB"/>
    <w:rsid w:val="00865D41"/>
    <w:rsid w:val="008660C7"/>
    <w:rsid w:val="00866C51"/>
    <w:rsid w:val="00866E98"/>
    <w:rsid w:val="00867772"/>
    <w:rsid w:val="0086799F"/>
    <w:rsid w:val="00870D51"/>
    <w:rsid w:val="00871017"/>
    <w:rsid w:val="00871FE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A92"/>
    <w:rsid w:val="00893B48"/>
    <w:rsid w:val="00893E4D"/>
    <w:rsid w:val="00894FC5"/>
    <w:rsid w:val="008967D0"/>
    <w:rsid w:val="008A161A"/>
    <w:rsid w:val="008A1678"/>
    <w:rsid w:val="008A210D"/>
    <w:rsid w:val="008A3A8C"/>
    <w:rsid w:val="008A455E"/>
    <w:rsid w:val="008A5470"/>
    <w:rsid w:val="008A552D"/>
    <w:rsid w:val="008A674C"/>
    <w:rsid w:val="008A6A9C"/>
    <w:rsid w:val="008A7977"/>
    <w:rsid w:val="008B0272"/>
    <w:rsid w:val="008B0EC0"/>
    <w:rsid w:val="008B1763"/>
    <w:rsid w:val="008B1961"/>
    <w:rsid w:val="008B2108"/>
    <w:rsid w:val="008B2792"/>
    <w:rsid w:val="008B3CA9"/>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5B9"/>
    <w:rsid w:val="008E0806"/>
    <w:rsid w:val="008E09BA"/>
    <w:rsid w:val="008E0A6A"/>
    <w:rsid w:val="008E22AC"/>
    <w:rsid w:val="008E266E"/>
    <w:rsid w:val="008E2AC4"/>
    <w:rsid w:val="008E2C89"/>
    <w:rsid w:val="008E3BD7"/>
    <w:rsid w:val="008E3E58"/>
    <w:rsid w:val="008E51CF"/>
    <w:rsid w:val="008E5C0C"/>
    <w:rsid w:val="008E63F3"/>
    <w:rsid w:val="008E6921"/>
    <w:rsid w:val="008E6A4F"/>
    <w:rsid w:val="008E7E4A"/>
    <w:rsid w:val="008E7ECB"/>
    <w:rsid w:val="008E7EDA"/>
    <w:rsid w:val="008F1353"/>
    <w:rsid w:val="008F1ABC"/>
    <w:rsid w:val="008F34B3"/>
    <w:rsid w:val="008F426E"/>
    <w:rsid w:val="008F4819"/>
    <w:rsid w:val="008F5AA0"/>
    <w:rsid w:val="008F62C7"/>
    <w:rsid w:val="008F6561"/>
    <w:rsid w:val="008F699A"/>
    <w:rsid w:val="008F77C3"/>
    <w:rsid w:val="0090196E"/>
    <w:rsid w:val="009022CA"/>
    <w:rsid w:val="00903DDA"/>
    <w:rsid w:val="009048D4"/>
    <w:rsid w:val="009054E9"/>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7D5"/>
    <w:rsid w:val="0091786A"/>
    <w:rsid w:val="00917CD2"/>
    <w:rsid w:val="00917E0A"/>
    <w:rsid w:val="0092034B"/>
    <w:rsid w:val="00920589"/>
    <w:rsid w:val="00921370"/>
    <w:rsid w:val="00921807"/>
    <w:rsid w:val="00923B43"/>
    <w:rsid w:val="00924496"/>
    <w:rsid w:val="00925506"/>
    <w:rsid w:val="0092555D"/>
    <w:rsid w:val="00925A24"/>
    <w:rsid w:val="00926EBF"/>
    <w:rsid w:val="00927BE7"/>
    <w:rsid w:val="00930397"/>
    <w:rsid w:val="009307A3"/>
    <w:rsid w:val="009322C7"/>
    <w:rsid w:val="00932332"/>
    <w:rsid w:val="00932C24"/>
    <w:rsid w:val="00933876"/>
    <w:rsid w:val="00933B75"/>
    <w:rsid w:val="009351E8"/>
    <w:rsid w:val="00935CD3"/>
    <w:rsid w:val="00935F2A"/>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4781F"/>
    <w:rsid w:val="009504BC"/>
    <w:rsid w:val="00950C0A"/>
    <w:rsid w:val="00951763"/>
    <w:rsid w:val="009517EC"/>
    <w:rsid w:val="0095245F"/>
    <w:rsid w:val="0095376B"/>
    <w:rsid w:val="00953F42"/>
    <w:rsid w:val="009540DA"/>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21A4"/>
    <w:rsid w:val="00993370"/>
    <w:rsid w:val="00994014"/>
    <w:rsid w:val="00995AEA"/>
    <w:rsid w:val="0099635B"/>
    <w:rsid w:val="009979C6"/>
    <w:rsid w:val="009A04FD"/>
    <w:rsid w:val="009A0520"/>
    <w:rsid w:val="009A0E9B"/>
    <w:rsid w:val="009A1D13"/>
    <w:rsid w:val="009A275C"/>
    <w:rsid w:val="009A28B5"/>
    <w:rsid w:val="009A4767"/>
    <w:rsid w:val="009A4E34"/>
    <w:rsid w:val="009A6934"/>
    <w:rsid w:val="009A6B90"/>
    <w:rsid w:val="009A6C43"/>
    <w:rsid w:val="009B1520"/>
    <w:rsid w:val="009B211F"/>
    <w:rsid w:val="009B27BD"/>
    <w:rsid w:val="009B37D5"/>
    <w:rsid w:val="009B4928"/>
    <w:rsid w:val="009B58E7"/>
    <w:rsid w:val="009B5920"/>
    <w:rsid w:val="009B5950"/>
    <w:rsid w:val="009B5C3E"/>
    <w:rsid w:val="009B67EE"/>
    <w:rsid w:val="009B76B8"/>
    <w:rsid w:val="009B7B5C"/>
    <w:rsid w:val="009C2C23"/>
    <w:rsid w:val="009C332F"/>
    <w:rsid w:val="009C3342"/>
    <w:rsid w:val="009C3DBF"/>
    <w:rsid w:val="009C5BC9"/>
    <w:rsid w:val="009C61DC"/>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10EE"/>
    <w:rsid w:val="009F1967"/>
    <w:rsid w:val="009F20D9"/>
    <w:rsid w:val="009F2662"/>
    <w:rsid w:val="009F2C20"/>
    <w:rsid w:val="009F322B"/>
    <w:rsid w:val="009F366A"/>
    <w:rsid w:val="009F37D9"/>
    <w:rsid w:val="009F38B7"/>
    <w:rsid w:val="009F3C98"/>
    <w:rsid w:val="009F4404"/>
    <w:rsid w:val="009F48AA"/>
    <w:rsid w:val="009F4E42"/>
    <w:rsid w:val="009F51DD"/>
    <w:rsid w:val="009F5295"/>
    <w:rsid w:val="009F5C73"/>
    <w:rsid w:val="009F5CB0"/>
    <w:rsid w:val="009F626A"/>
    <w:rsid w:val="009F6500"/>
    <w:rsid w:val="009F752B"/>
    <w:rsid w:val="009F7540"/>
    <w:rsid w:val="009F7E09"/>
    <w:rsid w:val="00A00210"/>
    <w:rsid w:val="00A013B4"/>
    <w:rsid w:val="00A015DE"/>
    <w:rsid w:val="00A01A16"/>
    <w:rsid w:val="00A02926"/>
    <w:rsid w:val="00A029AA"/>
    <w:rsid w:val="00A04F2F"/>
    <w:rsid w:val="00A055E7"/>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2577"/>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127D"/>
    <w:rsid w:val="00A63EDB"/>
    <w:rsid w:val="00A6522A"/>
    <w:rsid w:val="00A65AE1"/>
    <w:rsid w:val="00A666B4"/>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ABA"/>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9C5"/>
    <w:rsid w:val="00AC1BA3"/>
    <w:rsid w:val="00AC205F"/>
    <w:rsid w:val="00AC2268"/>
    <w:rsid w:val="00AC366B"/>
    <w:rsid w:val="00AC3788"/>
    <w:rsid w:val="00AC3B93"/>
    <w:rsid w:val="00AC47DB"/>
    <w:rsid w:val="00AC510B"/>
    <w:rsid w:val="00AC5531"/>
    <w:rsid w:val="00AC561C"/>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5F7"/>
    <w:rsid w:val="00AF4C1A"/>
    <w:rsid w:val="00AF54A7"/>
    <w:rsid w:val="00AF5550"/>
    <w:rsid w:val="00AF5DA1"/>
    <w:rsid w:val="00AF6847"/>
    <w:rsid w:val="00AF79E9"/>
    <w:rsid w:val="00AF7A60"/>
    <w:rsid w:val="00AF7D75"/>
    <w:rsid w:val="00B00462"/>
    <w:rsid w:val="00B010C9"/>
    <w:rsid w:val="00B022EC"/>
    <w:rsid w:val="00B035A3"/>
    <w:rsid w:val="00B039C5"/>
    <w:rsid w:val="00B0444B"/>
    <w:rsid w:val="00B0489B"/>
    <w:rsid w:val="00B04CC2"/>
    <w:rsid w:val="00B0505B"/>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7DA"/>
    <w:rsid w:val="00B219F6"/>
    <w:rsid w:val="00B23F76"/>
    <w:rsid w:val="00B24E4A"/>
    <w:rsid w:val="00B26CA2"/>
    <w:rsid w:val="00B27B52"/>
    <w:rsid w:val="00B32974"/>
    <w:rsid w:val="00B33836"/>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C3E"/>
    <w:rsid w:val="00B46FF6"/>
    <w:rsid w:val="00B47C69"/>
    <w:rsid w:val="00B50001"/>
    <w:rsid w:val="00B51AA9"/>
    <w:rsid w:val="00B51E65"/>
    <w:rsid w:val="00B52028"/>
    <w:rsid w:val="00B5223A"/>
    <w:rsid w:val="00B52384"/>
    <w:rsid w:val="00B5328B"/>
    <w:rsid w:val="00B563C3"/>
    <w:rsid w:val="00B572B6"/>
    <w:rsid w:val="00B6089A"/>
    <w:rsid w:val="00B6297D"/>
    <w:rsid w:val="00B62B4F"/>
    <w:rsid w:val="00B62FBB"/>
    <w:rsid w:val="00B633B9"/>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15D6"/>
    <w:rsid w:val="00B82F46"/>
    <w:rsid w:val="00B831CA"/>
    <w:rsid w:val="00B831EC"/>
    <w:rsid w:val="00B83662"/>
    <w:rsid w:val="00B83679"/>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0FF6"/>
    <w:rsid w:val="00BB12C6"/>
    <w:rsid w:val="00BB1879"/>
    <w:rsid w:val="00BB18A6"/>
    <w:rsid w:val="00BB27B2"/>
    <w:rsid w:val="00BB293B"/>
    <w:rsid w:val="00BB2E03"/>
    <w:rsid w:val="00BB2E72"/>
    <w:rsid w:val="00BB3D24"/>
    <w:rsid w:val="00BB41B9"/>
    <w:rsid w:val="00BB45AA"/>
    <w:rsid w:val="00BB4B70"/>
    <w:rsid w:val="00BB4D7A"/>
    <w:rsid w:val="00BB4EA2"/>
    <w:rsid w:val="00BB53AC"/>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6BA"/>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ABF"/>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5FC"/>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99C"/>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C73"/>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4CE2"/>
    <w:rsid w:val="00C77F5C"/>
    <w:rsid w:val="00C8070C"/>
    <w:rsid w:val="00C80E9E"/>
    <w:rsid w:val="00C82863"/>
    <w:rsid w:val="00C840E8"/>
    <w:rsid w:val="00C844A4"/>
    <w:rsid w:val="00C84958"/>
    <w:rsid w:val="00C849F9"/>
    <w:rsid w:val="00C85548"/>
    <w:rsid w:val="00C85E4D"/>
    <w:rsid w:val="00C869AF"/>
    <w:rsid w:val="00C86E8A"/>
    <w:rsid w:val="00C87D9B"/>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4420"/>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4D03"/>
    <w:rsid w:val="00CE55B3"/>
    <w:rsid w:val="00CE573A"/>
    <w:rsid w:val="00CE7EDD"/>
    <w:rsid w:val="00CF0181"/>
    <w:rsid w:val="00CF0255"/>
    <w:rsid w:val="00CF070C"/>
    <w:rsid w:val="00CF321D"/>
    <w:rsid w:val="00CF321F"/>
    <w:rsid w:val="00CF3624"/>
    <w:rsid w:val="00CF53CE"/>
    <w:rsid w:val="00CF6193"/>
    <w:rsid w:val="00D00436"/>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9D6"/>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0801"/>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57"/>
    <w:rsid w:val="00D45CEE"/>
    <w:rsid w:val="00D46382"/>
    <w:rsid w:val="00D4683B"/>
    <w:rsid w:val="00D46F56"/>
    <w:rsid w:val="00D50924"/>
    <w:rsid w:val="00D50FA6"/>
    <w:rsid w:val="00D514CD"/>
    <w:rsid w:val="00D5373D"/>
    <w:rsid w:val="00D53A9C"/>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526"/>
    <w:rsid w:val="00D817E5"/>
    <w:rsid w:val="00D833A3"/>
    <w:rsid w:val="00D8480A"/>
    <w:rsid w:val="00D84C1C"/>
    <w:rsid w:val="00D84FF7"/>
    <w:rsid w:val="00D86519"/>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3E20"/>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27F"/>
    <w:rsid w:val="00DF5474"/>
    <w:rsid w:val="00DF65B0"/>
    <w:rsid w:val="00DF7B03"/>
    <w:rsid w:val="00E00F10"/>
    <w:rsid w:val="00E01927"/>
    <w:rsid w:val="00E01C13"/>
    <w:rsid w:val="00E0231F"/>
    <w:rsid w:val="00E02E07"/>
    <w:rsid w:val="00E02F73"/>
    <w:rsid w:val="00E031F2"/>
    <w:rsid w:val="00E03AAE"/>
    <w:rsid w:val="00E03B49"/>
    <w:rsid w:val="00E04074"/>
    <w:rsid w:val="00E040C6"/>
    <w:rsid w:val="00E04715"/>
    <w:rsid w:val="00E048AB"/>
    <w:rsid w:val="00E05E70"/>
    <w:rsid w:val="00E069A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27FB9"/>
    <w:rsid w:val="00E30CA1"/>
    <w:rsid w:val="00E31776"/>
    <w:rsid w:val="00E332FC"/>
    <w:rsid w:val="00E33D36"/>
    <w:rsid w:val="00E33F99"/>
    <w:rsid w:val="00E341FE"/>
    <w:rsid w:val="00E34B2E"/>
    <w:rsid w:val="00E34C94"/>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8F5"/>
    <w:rsid w:val="00E7395E"/>
    <w:rsid w:val="00E75B2C"/>
    <w:rsid w:val="00E774E5"/>
    <w:rsid w:val="00E779FD"/>
    <w:rsid w:val="00E77ECE"/>
    <w:rsid w:val="00E8078D"/>
    <w:rsid w:val="00E80C94"/>
    <w:rsid w:val="00E80E70"/>
    <w:rsid w:val="00E8276C"/>
    <w:rsid w:val="00E82C19"/>
    <w:rsid w:val="00E82CBD"/>
    <w:rsid w:val="00E82CDA"/>
    <w:rsid w:val="00E83132"/>
    <w:rsid w:val="00E83ECA"/>
    <w:rsid w:val="00E83FF9"/>
    <w:rsid w:val="00E84C49"/>
    <w:rsid w:val="00E85359"/>
    <w:rsid w:val="00E8668E"/>
    <w:rsid w:val="00E86BAE"/>
    <w:rsid w:val="00E87019"/>
    <w:rsid w:val="00E87705"/>
    <w:rsid w:val="00E87914"/>
    <w:rsid w:val="00E91BF2"/>
    <w:rsid w:val="00E9336B"/>
    <w:rsid w:val="00E9511C"/>
    <w:rsid w:val="00E95DD5"/>
    <w:rsid w:val="00E95DDA"/>
    <w:rsid w:val="00E96113"/>
    <w:rsid w:val="00E97053"/>
    <w:rsid w:val="00EA04B3"/>
    <w:rsid w:val="00EA15CE"/>
    <w:rsid w:val="00EA2720"/>
    <w:rsid w:val="00EA314E"/>
    <w:rsid w:val="00EA322E"/>
    <w:rsid w:val="00EA4B27"/>
    <w:rsid w:val="00EA4ED0"/>
    <w:rsid w:val="00EA51A4"/>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1F8"/>
    <w:rsid w:val="00ED4272"/>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4D20"/>
    <w:rsid w:val="00EF7251"/>
    <w:rsid w:val="00F001C5"/>
    <w:rsid w:val="00F003DF"/>
    <w:rsid w:val="00F02696"/>
    <w:rsid w:val="00F033C2"/>
    <w:rsid w:val="00F040EF"/>
    <w:rsid w:val="00F0420E"/>
    <w:rsid w:val="00F04C17"/>
    <w:rsid w:val="00F05290"/>
    <w:rsid w:val="00F05609"/>
    <w:rsid w:val="00F05ECE"/>
    <w:rsid w:val="00F074CE"/>
    <w:rsid w:val="00F10281"/>
    <w:rsid w:val="00F1058F"/>
    <w:rsid w:val="00F10B18"/>
    <w:rsid w:val="00F116BF"/>
    <w:rsid w:val="00F11C31"/>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0D49"/>
    <w:rsid w:val="00F61CE3"/>
    <w:rsid w:val="00F62DBB"/>
    <w:rsid w:val="00F63419"/>
    <w:rsid w:val="00F63B45"/>
    <w:rsid w:val="00F63CAC"/>
    <w:rsid w:val="00F64F35"/>
    <w:rsid w:val="00F64FD5"/>
    <w:rsid w:val="00F6537F"/>
    <w:rsid w:val="00F65B51"/>
    <w:rsid w:val="00F67185"/>
    <w:rsid w:val="00F67497"/>
    <w:rsid w:val="00F6753D"/>
    <w:rsid w:val="00F6758E"/>
    <w:rsid w:val="00F6770E"/>
    <w:rsid w:val="00F677BF"/>
    <w:rsid w:val="00F67C7A"/>
    <w:rsid w:val="00F67FF8"/>
    <w:rsid w:val="00F71903"/>
    <w:rsid w:val="00F71B9E"/>
    <w:rsid w:val="00F71E5F"/>
    <w:rsid w:val="00F724F0"/>
    <w:rsid w:val="00F72B21"/>
    <w:rsid w:val="00F7343D"/>
    <w:rsid w:val="00F734B3"/>
    <w:rsid w:val="00F74249"/>
    <w:rsid w:val="00F74652"/>
    <w:rsid w:val="00F74672"/>
    <w:rsid w:val="00F749D3"/>
    <w:rsid w:val="00F74D3F"/>
    <w:rsid w:val="00F74DF7"/>
    <w:rsid w:val="00F75AFD"/>
    <w:rsid w:val="00F76165"/>
    <w:rsid w:val="00F76404"/>
    <w:rsid w:val="00F80157"/>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5D5"/>
    <w:rsid w:val="00FA3975"/>
    <w:rsid w:val="00FA44DB"/>
    <w:rsid w:val="00FA4ACE"/>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857"/>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5DE6"/>
    <w:rsid w:val="00FE7401"/>
    <w:rsid w:val="00FE7B67"/>
    <w:rsid w:val="00FE7F7F"/>
    <w:rsid w:val="00FF0D25"/>
    <w:rsid w:val="00FF13ED"/>
    <w:rsid w:val="00FF4844"/>
    <w:rsid w:val="00FF492E"/>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Zchn"/>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B1Zchn">
    <w:name w:val="B1 Zchn"/>
    <w:basedOn w:val="a0"/>
    <w:link w:val="B1"/>
    <w:rsid w:val="00C74CE2"/>
    <w:rPr>
      <w:lang w:val="en-GB" w:eastAsia="en-GB"/>
    </w:rPr>
  </w:style>
  <w:style w:type="paragraph" w:styleId="af2">
    <w:name w:val="List Paragraph"/>
    <w:basedOn w:val="a"/>
    <w:uiPriority w:val="34"/>
    <w:qFormat/>
    <w:rsid w:val="00747D31"/>
    <w:pPr>
      <w:ind w:firstLineChars="200" w:firstLine="420"/>
    </w:pPr>
  </w:style>
  <w:style w:type="paragraph" w:customStyle="1" w:styleId="NO">
    <w:name w:val="NO"/>
    <w:basedOn w:val="a"/>
    <w:rsid w:val="001C0EA6"/>
    <w:pPr>
      <w:keepLines/>
      <w:spacing w:after="180"/>
      <w:ind w:left="1135" w:hanging="851"/>
    </w:pPr>
    <w:rPr>
      <w:rFonts w:eastAsia="MS Mincho"/>
      <w:sz w:val="20"/>
      <w:szCs w:val="20"/>
    </w:rPr>
  </w:style>
  <w:style w:type="character" w:customStyle="1" w:styleId="THChar">
    <w:name w:val="TH Char"/>
    <w:basedOn w:val="a0"/>
    <w:link w:val="TH"/>
    <w:locked/>
    <w:rsid w:val="00C87D9B"/>
    <w:rPr>
      <w:rFonts w:ascii="Arial" w:hAnsi="Arial"/>
      <w:b/>
      <w:lang w:val="en-GB" w:eastAsia="en-US"/>
    </w:rPr>
  </w:style>
  <w:style w:type="paragraph" w:customStyle="1" w:styleId="NF">
    <w:name w:val="NF"/>
    <w:basedOn w:val="NO"/>
    <w:rsid w:val="00C87D9B"/>
    <w:pPr>
      <w:keepNext/>
      <w:spacing w:after="0"/>
    </w:pPr>
    <w:rPr>
      <w:rFonts w:ascii="Arial" w:hAnsi="Arial"/>
      <w:sz w:val="18"/>
      <w:lang w:eastAsia="ja-JP"/>
    </w:rPr>
  </w:style>
</w:styles>
</file>

<file path=word/webSettings.xml><?xml version="1.0" encoding="utf-8"?>
<w:webSettings xmlns:r="http://schemas.openxmlformats.org/officeDocument/2006/relationships" xmlns:w="http://schemas.openxmlformats.org/wordprocessingml/2006/main">
  <w:divs>
    <w:div w:id="5181069">
      <w:bodyDiv w:val="1"/>
      <w:marLeft w:val="0"/>
      <w:marRight w:val="0"/>
      <w:marTop w:val="0"/>
      <w:marBottom w:val="0"/>
      <w:divBdr>
        <w:top w:val="none" w:sz="0" w:space="0" w:color="auto"/>
        <w:left w:val="none" w:sz="0" w:space="0" w:color="auto"/>
        <w:bottom w:val="none" w:sz="0" w:space="0" w:color="auto"/>
        <w:right w:val="none" w:sz="0" w:space="0" w:color="auto"/>
      </w:divBdr>
    </w:div>
    <w:div w:id="22681303">
      <w:bodyDiv w:val="1"/>
      <w:marLeft w:val="0"/>
      <w:marRight w:val="0"/>
      <w:marTop w:val="0"/>
      <w:marBottom w:val="0"/>
      <w:divBdr>
        <w:top w:val="none" w:sz="0" w:space="0" w:color="auto"/>
        <w:left w:val="none" w:sz="0" w:space="0" w:color="auto"/>
        <w:bottom w:val="none" w:sz="0" w:space="0" w:color="auto"/>
        <w:right w:val="none" w:sz="0" w:space="0" w:color="auto"/>
      </w:divBdr>
    </w:div>
    <w:div w:id="60257715">
      <w:bodyDiv w:val="1"/>
      <w:marLeft w:val="0"/>
      <w:marRight w:val="0"/>
      <w:marTop w:val="0"/>
      <w:marBottom w:val="0"/>
      <w:divBdr>
        <w:top w:val="none" w:sz="0" w:space="0" w:color="auto"/>
        <w:left w:val="none" w:sz="0" w:space="0" w:color="auto"/>
        <w:bottom w:val="none" w:sz="0" w:space="0" w:color="auto"/>
        <w:right w:val="none" w:sz="0" w:space="0" w:color="auto"/>
      </w:divBdr>
    </w:div>
    <w:div w:id="284652734">
      <w:bodyDiv w:val="1"/>
      <w:marLeft w:val="0"/>
      <w:marRight w:val="0"/>
      <w:marTop w:val="0"/>
      <w:marBottom w:val="0"/>
      <w:divBdr>
        <w:top w:val="none" w:sz="0" w:space="0" w:color="auto"/>
        <w:left w:val="none" w:sz="0" w:space="0" w:color="auto"/>
        <w:bottom w:val="none" w:sz="0" w:space="0" w:color="auto"/>
        <w:right w:val="none" w:sz="0" w:space="0" w:color="auto"/>
      </w:divBdr>
    </w:div>
    <w:div w:id="314459584">
      <w:bodyDiv w:val="1"/>
      <w:marLeft w:val="0"/>
      <w:marRight w:val="0"/>
      <w:marTop w:val="0"/>
      <w:marBottom w:val="0"/>
      <w:divBdr>
        <w:top w:val="none" w:sz="0" w:space="0" w:color="auto"/>
        <w:left w:val="none" w:sz="0" w:space="0" w:color="auto"/>
        <w:bottom w:val="none" w:sz="0" w:space="0" w:color="auto"/>
        <w:right w:val="none" w:sz="0" w:space="0" w:color="auto"/>
      </w:divBdr>
    </w:div>
    <w:div w:id="741953176">
      <w:bodyDiv w:val="1"/>
      <w:marLeft w:val="0"/>
      <w:marRight w:val="0"/>
      <w:marTop w:val="0"/>
      <w:marBottom w:val="0"/>
      <w:divBdr>
        <w:top w:val="none" w:sz="0" w:space="0" w:color="auto"/>
        <w:left w:val="none" w:sz="0" w:space="0" w:color="auto"/>
        <w:bottom w:val="none" w:sz="0" w:space="0" w:color="auto"/>
        <w:right w:val="none" w:sz="0" w:space="0" w:color="auto"/>
      </w:divBdr>
    </w:div>
    <w:div w:id="753819809">
      <w:bodyDiv w:val="1"/>
      <w:marLeft w:val="0"/>
      <w:marRight w:val="0"/>
      <w:marTop w:val="0"/>
      <w:marBottom w:val="0"/>
      <w:divBdr>
        <w:top w:val="none" w:sz="0" w:space="0" w:color="auto"/>
        <w:left w:val="none" w:sz="0" w:space="0" w:color="auto"/>
        <w:bottom w:val="none" w:sz="0" w:space="0" w:color="auto"/>
        <w:right w:val="none" w:sz="0" w:space="0" w:color="auto"/>
      </w:divBdr>
    </w:div>
    <w:div w:id="7741326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116869726">
      <w:bodyDiv w:val="1"/>
      <w:marLeft w:val="0"/>
      <w:marRight w:val="0"/>
      <w:marTop w:val="0"/>
      <w:marBottom w:val="0"/>
      <w:divBdr>
        <w:top w:val="none" w:sz="0" w:space="0" w:color="auto"/>
        <w:left w:val="none" w:sz="0" w:space="0" w:color="auto"/>
        <w:bottom w:val="none" w:sz="0" w:space="0" w:color="auto"/>
        <w:right w:val="none" w:sz="0" w:space="0" w:color="auto"/>
      </w:divBdr>
    </w:div>
    <w:div w:id="1165364282">
      <w:bodyDiv w:val="1"/>
      <w:marLeft w:val="0"/>
      <w:marRight w:val="0"/>
      <w:marTop w:val="0"/>
      <w:marBottom w:val="0"/>
      <w:divBdr>
        <w:top w:val="none" w:sz="0" w:space="0" w:color="auto"/>
        <w:left w:val="none" w:sz="0" w:space="0" w:color="auto"/>
        <w:bottom w:val="none" w:sz="0" w:space="0" w:color="auto"/>
        <w:right w:val="none" w:sz="0" w:space="0" w:color="auto"/>
      </w:divBdr>
    </w:div>
    <w:div w:id="1221211921">
      <w:bodyDiv w:val="1"/>
      <w:marLeft w:val="0"/>
      <w:marRight w:val="0"/>
      <w:marTop w:val="0"/>
      <w:marBottom w:val="0"/>
      <w:divBdr>
        <w:top w:val="none" w:sz="0" w:space="0" w:color="auto"/>
        <w:left w:val="none" w:sz="0" w:space="0" w:color="auto"/>
        <w:bottom w:val="none" w:sz="0" w:space="0" w:color="auto"/>
        <w:right w:val="none" w:sz="0" w:space="0" w:color="auto"/>
      </w:divBdr>
    </w:div>
    <w:div w:id="1436511548">
      <w:bodyDiv w:val="1"/>
      <w:marLeft w:val="0"/>
      <w:marRight w:val="0"/>
      <w:marTop w:val="0"/>
      <w:marBottom w:val="0"/>
      <w:divBdr>
        <w:top w:val="none" w:sz="0" w:space="0" w:color="auto"/>
        <w:left w:val="none" w:sz="0" w:space="0" w:color="auto"/>
        <w:bottom w:val="none" w:sz="0" w:space="0" w:color="auto"/>
        <w:right w:val="none" w:sz="0" w:space="0" w:color="auto"/>
      </w:divBdr>
    </w:div>
    <w:div w:id="1454010705">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95975205">
      <w:bodyDiv w:val="1"/>
      <w:marLeft w:val="0"/>
      <w:marRight w:val="0"/>
      <w:marTop w:val="0"/>
      <w:marBottom w:val="0"/>
      <w:divBdr>
        <w:top w:val="none" w:sz="0" w:space="0" w:color="auto"/>
        <w:left w:val="none" w:sz="0" w:space="0" w:color="auto"/>
        <w:bottom w:val="none" w:sz="0" w:space="0" w:color="auto"/>
        <w:right w:val="none" w:sz="0" w:space="0" w:color="auto"/>
      </w:divBdr>
    </w:div>
    <w:div w:id="1854415459">
      <w:bodyDiv w:val="1"/>
      <w:marLeft w:val="0"/>
      <w:marRight w:val="0"/>
      <w:marTop w:val="0"/>
      <w:marBottom w:val="0"/>
      <w:divBdr>
        <w:top w:val="none" w:sz="0" w:space="0" w:color="auto"/>
        <w:left w:val="none" w:sz="0" w:space="0" w:color="auto"/>
        <w:bottom w:val="none" w:sz="0" w:space="0" w:color="auto"/>
        <w:right w:val="none" w:sz="0" w:space="0" w:color="auto"/>
      </w:divBdr>
    </w:div>
    <w:div w:id="1868449863">
      <w:bodyDiv w:val="1"/>
      <w:marLeft w:val="0"/>
      <w:marRight w:val="0"/>
      <w:marTop w:val="0"/>
      <w:marBottom w:val="0"/>
      <w:divBdr>
        <w:top w:val="none" w:sz="0" w:space="0" w:color="auto"/>
        <w:left w:val="none" w:sz="0" w:space="0" w:color="auto"/>
        <w:bottom w:val="none" w:sz="0" w:space="0" w:color="auto"/>
        <w:right w:val="none" w:sz="0" w:space="0" w:color="auto"/>
      </w:divBdr>
    </w:div>
    <w:div w:id="2077513649">
      <w:bodyDiv w:val="1"/>
      <w:marLeft w:val="0"/>
      <w:marRight w:val="0"/>
      <w:marTop w:val="0"/>
      <w:marBottom w:val="0"/>
      <w:divBdr>
        <w:top w:val="none" w:sz="0" w:space="0" w:color="auto"/>
        <w:left w:val="none" w:sz="0" w:space="0" w:color="auto"/>
        <w:bottom w:val="none" w:sz="0" w:space="0" w:color="auto"/>
        <w:right w:val="none" w:sz="0" w:space="0" w:color="auto"/>
      </w:divBdr>
    </w:div>
    <w:div w:id="21027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C74DC-3CEC-412D-BEED-73613CDE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TotalTime>
  <Pages>8</Pages>
  <Words>1790</Words>
  <Characters>10205</Characters>
  <Application>Microsoft Office Word</Application>
  <DocSecurity>0</DocSecurity>
  <Lines>85</Lines>
  <Paragraphs>23</Paragraphs>
  <ScaleCrop>false</ScaleCrop>
  <Company>Huawei Technologies Co.,Ltd.</Company>
  <LinksUpToDate>false</LinksUpToDate>
  <CharactersWithSpaces>11972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zhangchongming</cp:lastModifiedBy>
  <cp:revision>3</cp:revision>
  <cp:lastPrinted>2008-09-16T02:05:00Z</cp:lastPrinted>
  <dcterms:created xsi:type="dcterms:W3CDTF">2015-03-04T01:28:00Z</dcterms:created>
  <dcterms:modified xsi:type="dcterms:W3CDTF">2015-03-04T01:46:00Z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(3)Es8rDoTYgz/HZ4oX8rJyEhdrtc1s3HYrlptKUs8jwaqq85OpHzQ92Yg4HDrVevD0aIovDgmv
Vv5u0Ijm2uINN/gHhFWNUwYhckdCNpjgcis0fLzLJBC6cZneILn8RZ3tSC/X197wIEzrB5nj
UgbVehRNzHw5/jcBZ11syLio2s2i7WbQLwkkeJjDQ8A+y2Y6HklxTTTt0iizUHZpE/9x6XzL
UtJ6Y0bG0Mb4PPrRxH</vt:lpwstr>
  </property>
  <property fmtid="{D5CDD505-2E9C-101B-9397-08002B2CF9AE}" pid="5" name="_new_ms_pID_72543_00">
    <vt:lpwstr>_new_ms_pID_72543</vt:lpwstr>
  </property>
  <property fmtid="{D5CDD505-2E9C-101B-9397-08002B2CF9AE}" pid="6" name="_new_ms_pID_725431">
    <vt:lpwstr>BiBWGfcO8XcpAS4yJV0SYZmcIhfcv4gy8YxUR0DbjPNG5V8HMpE0qc
QD22dcJMDrQzejEJVRB22snzLT2V7eIOq2Jl6zlQEP8QphKq8tcxsUsyPjtCJVdHgyUgl/v5
h2iAppDFUZlP5PQRAOQDTGvLuZlTDA9/ZA7Nc8pdtMNzUGxxqpGdD8XoRwjmyCIZHCT0YuhU
jCiXkBRR6kEHBsnZMhqCTr4Rfa4q1T/ydPej</vt:lpwstr>
  </property>
  <property fmtid="{D5CDD505-2E9C-101B-9397-08002B2CF9AE}" pid="7" name="_new_ms_pID_725431_00">
    <vt:lpwstr>_new_ms_pID_725431</vt:lpwstr>
  </property>
  <property fmtid="{D5CDD505-2E9C-101B-9397-08002B2CF9AE}" pid="8" name="_new_ms_pID_725432">
    <vt:lpwstr>C7OeJ3sMxG/6ditdyq/hKl2PPE8ZDWkIQ7rb
tDTlpheI9ddHfMG0cod6J+g4lKXKySzcUoKYuk0uhBLjjdcCp3XKl0gr2fA/B9n4ZgRZkd0O
</vt:lpwstr>
  </property>
  <property fmtid="{D5CDD505-2E9C-101B-9397-08002B2CF9AE}" pid="9" name="_new_ms_pID_725432_00">
    <vt:lpwstr>_new_ms_pID_725432</vt:lpwstr>
  </property>
  <property fmtid="{D5CDD505-2E9C-101B-9397-08002B2CF9AE}" pid="10" name="sflag">
    <vt:lpwstr>1425259943</vt:lpwstr>
  </property>
</Properties>
</file>